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E3B1" w14:textId="77777777" w:rsidR="00DF39C1" w:rsidRPr="00772342" w:rsidRDefault="00B713DF" w:rsidP="00CE68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val="en-US" w:eastAsia="ru-RU"/>
        </w:rPr>
      </w:pPr>
      <w:r w:rsidRPr="00772342">
        <w:rPr>
          <w:rFonts w:asciiTheme="minorHAnsi" w:eastAsia="Times New Roman" w:hAnsiTheme="minorHAnsi"/>
          <w:b/>
          <w:bCs/>
          <w:caps/>
          <w:spacing w:val="-15"/>
          <w:sz w:val="24"/>
          <w:szCs w:val="24"/>
          <w:lang w:eastAsia="ru-RU"/>
        </w:rPr>
        <w:t>АГЕНТСКИЙ ДОГОВОР</w:t>
      </w:r>
      <w:r w:rsidR="00E0340C" w:rsidRPr="00772342">
        <w:rPr>
          <w:rFonts w:asciiTheme="minorHAnsi" w:eastAsia="Times New Roman" w:hAnsiTheme="minorHAnsi"/>
          <w:b/>
          <w:bCs/>
          <w:caps/>
          <w:spacing w:val="-15"/>
          <w:sz w:val="24"/>
          <w:szCs w:val="24"/>
          <w:lang w:val="en-US" w:eastAsia="ru-RU"/>
        </w:rPr>
        <w:t xml:space="preserve"> ______</w:t>
      </w:r>
      <w:r w:rsidR="009E53B2" w:rsidRPr="00772342">
        <w:rPr>
          <w:rFonts w:asciiTheme="minorHAnsi" w:eastAsia="Times New Roman" w:hAnsiTheme="minorHAnsi"/>
          <w:b/>
          <w:bCs/>
          <w:caps/>
          <w:spacing w:val="-15"/>
          <w:sz w:val="24"/>
          <w:szCs w:val="24"/>
          <w:lang w:val="en-US" w:eastAsia="ru-RU"/>
        </w:rPr>
        <w:t>__</w:t>
      </w:r>
    </w:p>
    <w:p w14:paraId="49E4DC4F" w14:textId="77777777" w:rsidR="00DF39C1" w:rsidRPr="00772342" w:rsidRDefault="00DF39C1" w:rsidP="00CE68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ru-RU"/>
        </w:rPr>
      </w:pPr>
      <w:r w:rsidRPr="00772342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на реализацию туристского продукта, сформированного туроператором</w:t>
      </w:r>
    </w:p>
    <w:p w14:paraId="6BE4A8D3" w14:textId="434E1808" w:rsidR="00DF39C1" w:rsidRPr="00772342" w:rsidRDefault="00B713DF" w:rsidP="00CE68E3">
      <w:pPr>
        <w:spacing w:before="240" w:after="240" w:line="240" w:lineRule="auto"/>
        <w:jc w:val="center"/>
        <w:rPr>
          <w:rFonts w:asciiTheme="minorHAnsi" w:eastAsia="Times New Roman" w:hAnsiTheme="minorHAnsi"/>
          <w:b/>
          <w:iCs/>
          <w:sz w:val="24"/>
          <w:szCs w:val="24"/>
          <w:lang w:eastAsia="ru-RU"/>
        </w:rPr>
      </w:pPr>
      <w:r w:rsidRPr="00772342">
        <w:rPr>
          <w:rFonts w:asciiTheme="minorHAnsi" w:eastAsia="Times New Roman" w:hAnsiTheme="minorHAnsi"/>
          <w:b/>
          <w:iCs/>
          <w:sz w:val="24"/>
          <w:szCs w:val="24"/>
          <w:lang w:eastAsia="ru-RU"/>
        </w:rPr>
        <w:t>г.</w:t>
      </w:r>
      <w:r w:rsidR="00CE68E3" w:rsidRPr="00772342">
        <w:rPr>
          <w:rFonts w:asciiTheme="minorHAnsi" w:eastAsia="Times New Roman" w:hAnsiTheme="minorHAnsi"/>
          <w:b/>
          <w:iCs/>
          <w:sz w:val="24"/>
          <w:szCs w:val="24"/>
          <w:lang w:eastAsia="ru-RU"/>
        </w:rPr>
        <w:t xml:space="preserve"> </w:t>
      </w:r>
      <w:r w:rsidR="00DF39C1" w:rsidRPr="00772342">
        <w:rPr>
          <w:rFonts w:asciiTheme="minorHAnsi" w:eastAsia="Times New Roman" w:hAnsiTheme="minorHAnsi"/>
          <w:b/>
          <w:iCs/>
          <w:sz w:val="24"/>
          <w:szCs w:val="24"/>
          <w:lang w:eastAsia="ru-RU"/>
        </w:rPr>
        <w:t>Москва</w:t>
      </w:r>
      <w:r w:rsidR="00DF39C1" w:rsidRPr="00772342">
        <w:rPr>
          <w:rFonts w:asciiTheme="minorHAnsi" w:eastAsia="Times New Roman" w:hAnsiTheme="minorHAnsi"/>
          <w:b/>
          <w:iCs/>
          <w:sz w:val="24"/>
          <w:szCs w:val="24"/>
          <w:lang w:eastAsia="ru-RU"/>
        </w:rPr>
        <w:tab/>
      </w:r>
      <w:r w:rsidR="00DF39C1" w:rsidRPr="00772342">
        <w:rPr>
          <w:rFonts w:asciiTheme="minorHAnsi" w:eastAsia="Times New Roman" w:hAnsiTheme="minorHAnsi"/>
          <w:b/>
          <w:iCs/>
          <w:sz w:val="24"/>
          <w:szCs w:val="24"/>
          <w:lang w:eastAsia="ru-RU"/>
        </w:rPr>
        <w:tab/>
      </w:r>
      <w:r w:rsidR="00DF39C1" w:rsidRPr="00772342">
        <w:rPr>
          <w:rFonts w:asciiTheme="minorHAnsi" w:eastAsia="Times New Roman" w:hAnsiTheme="minorHAnsi"/>
          <w:i/>
          <w:iCs/>
          <w:sz w:val="24"/>
          <w:szCs w:val="24"/>
          <w:lang w:eastAsia="ru-RU"/>
        </w:rPr>
        <w:tab/>
      </w:r>
      <w:r w:rsidR="00DF39C1" w:rsidRPr="00772342">
        <w:rPr>
          <w:rFonts w:asciiTheme="minorHAnsi" w:eastAsia="Times New Roman" w:hAnsiTheme="minorHAnsi"/>
          <w:i/>
          <w:iCs/>
          <w:sz w:val="24"/>
          <w:szCs w:val="24"/>
          <w:lang w:eastAsia="ru-RU"/>
        </w:rPr>
        <w:tab/>
      </w:r>
      <w:r w:rsidR="00DF39C1" w:rsidRPr="00772342">
        <w:rPr>
          <w:rFonts w:asciiTheme="minorHAnsi" w:eastAsia="Times New Roman" w:hAnsiTheme="minorHAnsi"/>
          <w:i/>
          <w:iCs/>
          <w:sz w:val="24"/>
          <w:szCs w:val="24"/>
          <w:lang w:eastAsia="ru-RU"/>
        </w:rPr>
        <w:tab/>
      </w:r>
      <w:r w:rsidR="00CE68E3" w:rsidRPr="00772342">
        <w:rPr>
          <w:rFonts w:asciiTheme="minorHAnsi" w:eastAsia="Times New Roman" w:hAnsiTheme="minorHAnsi"/>
          <w:i/>
          <w:iCs/>
          <w:sz w:val="24"/>
          <w:szCs w:val="24"/>
          <w:lang w:eastAsia="ru-RU"/>
        </w:rPr>
        <w:tab/>
      </w:r>
      <w:r w:rsidR="00DF39C1" w:rsidRPr="00772342">
        <w:rPr>
          <w:rFonts w:asciiTheme="minorHAnsi" w:eastAsia="Times New Roman" w:hAnsiTheme="minorHAnsi"/>
          <w:i/>
          <w:iCs/>
          <w:sz w:val="24"/>
          <w:szCs w:val="24"/>
          <w:lang w:eastAsia="ru-RU"/>
        </w:rPr>
        <w:tab/>
      </w:r>
      <w:r w:rsidR="00DF39C1" w:rsidRPr="00772342">
        <w:rPr>
          <w:rFonts w:asciiTheme="minorHAnsi" w:eastAsia="Times New Roman" w:hAnsiTheme="minorHAnsi"/>
          <w:i/>
          <w:iCs/>
          <w:sz w:val="24"/>
          <w:szCs w:val="24"/>
          <w:lang w:eastAsia="ru-RU"/>
        </w:rPr>
        <w:tab/>
      </w:r>
      <w:r w:rsidR="00DF39C1" w:rsidRPr="00772342">
        <w:rPr>
          <w:rFonts w:asciiTheme="minorHAnsi" w:eastAsia="Times New Roman" w:hAnsiTheme="minorHAnsi"/>
          <w:b/>
          <w:iCs/>
          <w:sz w:val="24"/>
          <w:szCs w:val="24"/>
          <w:lang w:eastAsia="ru-RU"/>
        </w:rPr>
        <w:t>«_</w:t>
      </w:r>
      <w:r w:rsidR="0084277C" w:rsidRPr="00772342">
        <w:rPr>
          <w:rFonts w:asciiTheme="minorHAnsi" w:eastAsia="Times New Roman" w:hAnsiTheme="minorHAnsi"/>
          <w:b/>
          <w:iCs/>
          <w:sz w:val="24"/>
          <w:szCs w:val="24"/>
          <w:lang w:eastAsia="ru-RU"/>
        </w:rPr>
        <w:t>__</w:t>
      </w:r>
      <w:proofErr w:type="gramStart"/>
      <w:r w:rsidR="00DF39C1" w:rsidRPr="00772342">
        <w:rPr>
          <w:rFonts w:asciiTheme="minorHAnsi" w:eastAsia="Times New Roman" w:hAnsiTheme="minorHAnsi"/>
          <w:b/>
          <w:iCs/>
          <w:sz w:val="24"/>
          <w:szCs w:val="24"/>
          <w:lang w:eastAsia="ru-RU"/>
        </w:rPr>
        <w:t>_»_</w:t>
      </w:r>
      <w:proofErr w:type="gramEnd"/>
      <w:r w:rsidR="00DF39C1" w:rsidRPr="00772342">
        <w:rPr>
          <w:rFonts w:asciiTheme="minorHAnsi" w:eastAsia="Times New Roman" w:hAnsiTheme="minorHAnsi"/>
          <w:b/>
          <w:iCs/>
          <w:sz w:val="24"/>
          <w:szCs w:val="24"/>
          <w:lang w:eastAsia="ru-RU"/>
        </w:rPr>
        <w:t>___</w:t>
      </w:r>
      <w:r w:rsidR="009E53B2" w:rsidRPr="00772342">
        <w:rPr>
          <w:rFonts w:asciiTheme="minorHAnsi" w:eastAsia="Times New Roman" w:hAnsiTheme="minorHAnsi"/>
          <w:b/>
          <w:iCs/>
          <w:sz w:val="24"/>
          <w:szCs w:val="24"/>
          <w:lang w:eastAsia="ru-RU"/>
        </w:rPr>
        <w:t>_____</w:t>
      </w:r>
      <w:r w:rsidR="00DF39C1" w:rsidRPr="00772342">
        <w:rPr>
          <w:rFonts w:asciiTheme="minorHAnsi" w:eastAsia="Times New Roman" w:hAnsiTheme="minorHAnsi"/>
          <w:b/>
          <w:iCs/>
          <w:sz w:val="24"/>
          <w:szCs w:val="24"/>
          <w:lang w:eastAsia="ru-RU"/>
        </w:rPr>
        <w:t>____201</w:t>
      </w:r>
      <w:r w:rsidR="00772342" w:rsidRPr="00772342">
        <w:rPr>
          <w:rFonts w:asciiTheme="minorHAnsi" w:eastAsia="Times New Roman" w:hAnsiTheme="minorHAnsi"/>
          <w:b/>
          <w:iCs/>
          <w:sz w:val="24"/>
          <w:szCs w:val="24"/>
          <w:lang w:eastAsia="ru-RU"/>
        </w:rPr>
        <w:t>9</w:t>
      </w:r>
      <w:r w:rsidR="00DF39C1" w:rsidRPr="00772342">
        <w:rPr>
          <w:rFonts w:asciiTheme="minorHAnsi" w:eastAsia="Times New Roman" w:hAnsiTheme="minorHAnsi"/>
          <w:b/>
          <w:iCs/>
          <w:sz w:val="24"/>
          <w:szCs w:val="24"/>
          <w:lang w:eastAsia="ru-RU"/>
        </w:rPr>
        <w:t>г.</w:t>
      </w:r>
    </w:p>
    <w:p w14:paraId="3E2D9698" w14:textId="2BBA4530" w:rsidR="00DF39C1" w:rsidRPr="00772342" w:rsidRDefault="00DF39C1" w:rsidP="00D47656">
      <w:pPr>
        <w:spacing w:after="0" w:line="240" w:lineRule="auto"/>
        <w:ind w:firstLine="72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ООО «</w:t>
      </w:r>
      <w:r w:rsidR="00D03D12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МИРАКЛЬ</w:t>
      </w:r>
      <w:r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»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, Туроператор по международному туризму (Свидетельство о государственной регистрации юридического лица № </w:t>
      </w:r>
      <w:r w:rsidR="00D03D12" w:rsidRPr="00772342">
        <w:rPr>
          <w:rFonts w:asciiTheme="minorHAnsi" w:eastAsia="Times New Roman" w:hAnsiTheme="minorHAnsi"/>
          <w:sz w:val="20"/>
          <w:szCs w:val="20"/>
          <w:lang w:eastAsia="ru-RU"/>
        </w:rPr>
        <w:t>1037708037509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, реестровый номер </w:t>
      </w:r>
      <w:r w:rsidR="000E0472" w:rsidRPr="00772342">
        <w:rPr>
          <w:rFonts w:asciiTheme="minorHAnsi" w:eastAsia="Times New Roman" w:hAnsiTheme="minorHAnsi"/>
          <w:sz w:val="20"/>
          <w:szCs w:val="20"/>
          <w:lang w:eastAsia="ru-RU"/>
        </w:rPr>
        <w:t>РТО</w:t>
      </w:r>
      <w:r w:rsidR="00BC7ACE" w:rsidRPr="00772342">
        <w:rPr>
          <w:rFonts w:asciiTheme="minorHAnsi" w:eastAsia="Times New Roman" w:hAnsiTheme="minorHAnsi"/>
          <w:sz w:val="20"/>
          <w:szCs w:val="20"/>
          <w:lang w:eastAsia="ru-RU"/>
        </w:rPr>
        <w:t> </w:t>
      </w:r>
      <w:r w:rsidR="00772342" w:rsidRPr="00772342">
        <w:rPr>
          <w:rFonts w:asciiTheme="minorHAnsi" w:eastAsia="Times New Roman" w:hAnsiTheme="minorHAnsi"/>
          <w:sz w:val="20"/>
          <w:szCs w:val="20"/>
          <w:lang w:eastAsia="ru-RU"/>
        </w:rPr>
        <w:t>021572</w:t>
      </w:r>
      <w:r w:rsidR="00D03D12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в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едином федеральном реестре туроператоров, выдан Федеральным агентством по туризму, в лице генерального директора </w:t>
      </w:r>
      <w:r w:rsidR="00772342" w:rsidRPr="00772342">
        <w:rPr>
          <w:rFonts w:asciiTheme="minorHAnsi" w:eastAsia="Times New Roman" w:hAnsiTheme="minorHAnsi"/>
          <w:sz w:val="20"/>
          <w:szCs w:val="20"/>
          <w:lang w:eastAsia="ru-RU"/>
        </w:rPr>
        <w:t>Ушакова Ивана Игоревича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, действующ</w:t>
      </w:r>
      <w:r w:rsidR="00772342">
        <w:rPr>
          <w:rFonts w:asciiTheme="minorHAnsi" w:eastAsia="Times New Roman" w:hAnsiTheme="minorHAnsi"/>
          <w:sz w:val="20"/>
          <w:szCs w:val="20"/>
          <w:lang w:eastAsia="ru-RU"/>
        </w:rPr>
        <w:t>его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на основании Устава, именуемое в дальнейшем «Туроператор», с 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д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ной стороны и</w:t>
      </w:r>
      <w:r w:rsidR="00D03D12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bookmarkStart w:id="0" w:name="ТекстовоеПоле30"/>
      <w:r w:rsidR="00D03D12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="00D03D12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instrText xml:space="preserve"> FORMTEXT </w:instrText>
      </w:r>
      <w:r w:rsidR="00D03D12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</w:r>
      <w:r w:rsidR="00D03D12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fldChar w:fldCharType="separate"/>
      </w:r>
      <w:r w:rsidR="00D03D12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 </w:t>
      </w:r>
      <w:r w:rsidR="00D03D12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 </w:t>
      </w:r>
      <w:r w:rsidR="00D03D12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 </w:t>
      </w:r>
      <w:r w:rsidR="00D03D12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 </w:t>
      </w:r>
      <w:r w:rsidR="00D03D12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 </w:t>
      </w:r>
      <w:r w:rsidR="00D03D12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fldChar w:fldCharType="end"/>
      </w:r>
      <w:bookmarkEnd w:id="0"/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, в лице </w:t>
      </w:r>
      <w:r w:rsidR="00D03D12" w:rsidRPr="00772342">
        <w:rPr>
          <w:rFonts w:asciiTheme="minorHAnsi" w:eastAsia="Times New Roman" w:hAnsiTheme="minorHAnsi"/>
          <w:sz w:val="20"/>
          <w:szCs w:val="20"/>
          <w:lang w:eastAsia="ru-RU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="00D03D12" w:rsidRPr="00772342">
        <w:rPr>
          <w:rFonts w:asciiTheme="minorHAnsi" w:eastAsia="Times New Roman" w:hAnsiTheme="minorHAnsi"/>
          <w:sz w:val="20"/>
          <w:szCs w:val="20"/>
          <w:lang w:eastAsia="ru-RU"/>
        </w:rPr>
        <w:instrText xml:space="preserve"> FORMTEXT </w:instrText>
      </w:r>
      <w:r w:rsidR="00D03D12" w:rsidRPr="00772342">
        <w:rPr>
          <w:rFonts w:asciiTheme="minorHAnsi" w:eastAsia="Times New Roman" w:hAnsiTheme="minorHAnsi"/>
          <w:sz w:val="20"/>
          <w:szCs w:val="20"/>
          <w:lang w:eastAsia="ru-RU"/>
        </w:rPr>
      </w:r>
      <w:r w:rsidR="00D03D12" w:rsidRPr="00772342">
        <w:rPr>
          <w:rFonts w:asciiTheme="minorHAnsi" w:eastAsia="Times New Roman" w:hAnsiTheme="minorHAnsi"/>
          <w:sz w:val="20"/>
          <w:szCs w:val="20"/>
          <w:lang w:eastAsia="ru-RU"/>
        </w:rPr>
        <w:fldChar w:fldCharType="separate"/>
      </w:r>
      <w:r w:rsidR="00D03D12" w:rsidRPr="00772342">
        <w:rPr>
          <w:rFonts w:asciiTheme="minorHAnsi" w:eastAsia="Times New Roman" w:hAnsiTheme="minorHAnsi"/>
          <w:sz w:val="20"/>
          <w:szCs w:val="20"/>
          <w:lang w:eastAsia="ru-RU"/>
        </w:rPr>
        <w:t> </w:t>
      </w:r>
      <w:r w:rsidR="00D03D12" w:rsidRPr="00772342">
        <w:rPr>
          <w:rFonts w:asciiTheme="minorHAnsi" w:eastAsia="Times New Roman" w:hAnsiTheme="minorHAnsi"/>
          <w:sz w:val="20"/>
          <w:szCs w:val="20"/>
          <w:lang w:eastAsia="ru-RU"/>
        </w:rPr>
        <w:t> </w:t>
      </w:r>
      <w:r w:rsidR="00D03D12" w:rsidRPr="00772342">
        <w:rPr>
          <w:rFonts w:asciiTheme="minorHAnsi" w:eastAsia="Times New Roman" w:hAnsiTheme="minorHAnsi"/>
          <w:sz w:val="20"/>
          <w:szCs w:val="20"/>
          <w:lang w:eastAsia="ru-RU"/>
        </w:rPr>
        <w:t> </w:t>
      </w:r>
      <w:r w:rsidR="00D03D12" w:rsidRPr="00772342">
        <w:rPr>
          <w:rFonts w:asciiTheme="minorHAnsi" w:eastAsia="Times New Roman" w:hAnsiTheme="minorHAnsi"/>
          <w:sz w:val="20"/>
          <w:szCs w:val="20"/>
          <w:lang w:eastAsia="ru-RU"/>
        </w:rPr>
        <w:t> </w:t>
      </w:r>
      <w:r w:rsidR="00D03D12" w:rsidRPr="00772342">
        <w:rPr>
          <w:rFonts w:asciiTheme="minorHAnsi" w:eastAsia="Times New Roman" w:hAnsiTheme="minorHAnsi"/>
          <w:sz w:val="20"/>
          <w:szCs w:val="20"/>
          <w:lang w:eastAsia="ru-RU"/>
        </w:rPr>
        <w:t> </w:t>
      </w:r>
      <w:r w:rsidR="00D03D12" w:rsidRPr="00772342">
        <w:rPr>
          <w:rFonts w:asciiTheme="minorHAnsi" w:eastAsia="Times New Roman" w:hAnsiTheme="minorHAnsi"/>
          <w:sz w:val="20"/>
          <w:szCs w:val="20"/>
          <w:lang w:eastAsia="ru-RU"/>
        </w:rPr>
        <w:fldChar w:fldCharType="end"/>
      </w:r>
      <w:r w:rsidR="00BC7ACE" w:rsidRPr="00772342">
        <w:rPr>
          <w:rFonts w:asciiTheme="minorHAnsi" w:eastAsia="Times New Roman" w:hAnsiTheme="minorHAnsi"/>
          <w:sz w:val="20"/>
          <w:szCs w:val="20"/>
          <w:lang w:eastAsia="ru-RU"/>
        </w:rPr>
        <w:t>, действующего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(ей) на основании </w:t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instrText xml:space="preserve"> FORMTEXT </w:instrText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fldChar w:fldCharType="separate"/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t> </w:t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t> </w:t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t> </w:t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t> </w:t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t> </w:t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fldChar w:fldCharType="end"/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,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именуемое в дальнейшем «Т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У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РАГЕНТ», с другой стороны, заключили настоящий Договор о нижеследующем:</w:t>
      </w:r>
    </w:p>
    <w:p w14:paraId="75F72D71" w14:textId="77777777" w:rsidR="00B713DF" w:rsidRPr="00772342" w:rsidRDefault="00B713DF" w:rsidP="00D47656">
      <w:pPr>
        <w:shd w:val="clear" w:color="auto" w:fill="FFFFFF"/>
        <w:spacing w:before="120" w:after="120" w:line="240" w:lineRule="auto"/>
        <w:jc w:val="both"/>
        <w:outlineLvl w:val="3"/>
        <w:rPr>
          <w:rFonts w:asciiTheme="minorHAnsi" w:eastAsia="Times New Roman" w:hAnsiTheme="minorHAnsi"/>
          <w:b/>
          <w:caps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b/>
          <w:caps/>
          <w:sz w:val="20"/>
          <w:szCs w:val="20"/>
          <w:lang w:eastAsia="ru-RU"/>
        </w:rPr>
        <w:t>1. ПРЕДМЕТ ДОГОВОРА</w:t>
      </w:r>
    </w:p>
    <w:p w14:paraId="26973B4B" w14:textId="77777777" w:rsidR="003A0217" w:rsidRPr="00772342" w:rsidRDefault="00B713DF" w:rsidP="00D476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1.1. </w:t>
      </w:r>
      <w:r w:rsidR="003A0217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В целях и на условиях настоящего Договора </w:t>
      </w:r>
      <w:r w:rsidR="006973BB" w:rsidRPr="00772342">
        <w:rPr>
          <w:rFonts w:asciiTheme="minorHAnsi" w:eastAsia="Times New Roman" w:hAnsiTheme="minorHAnsi"/>
          <w:sz w:val="20"/>
          <w:szCs w:val="20"/>
          <w:lang w:eastAsia="ru-RU"/>
        </w:rPr>
        <w:t>ТУРАГЕНТ</w:t>
      </w:r>
      <w:r w:rsidR="003A0217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обязуется </w:t>
      </w:r>
      <w:r w:rsidR="00264DE4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от своего имени и </w:t>
      </w:r>
      <w:r w:rsidR="003A0217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за вознаграждение по поручению </w:t>
      </w:r>
      <w:r w:rsidR="00264DE4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и за счет Туроператора </w:t>
      </w:r>
      <w:r w:rsidR="003A0217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реализовывать туристский продукт, сформированный </w:t>
      </w:r>
      <w:r w:rsidR="00264DE4" w:rsidRPr="00772342">
        <w:rPr>
          <w:rFonts w:asciiTheme="minorHAnsi" w:eastAsia="Times New Roman" w:hAnsiTheme="minorHAnsi"/>
          <w:sz w:val="20"/>
          <w:szCs w:val="20"/>
          <w:lang w:eastAsia="ru-RU"/>
        </w:rPr>
        <w:t>Т</w:t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t>уроператором.</w:t>
      </w:r>
    </w:p>
    <w:p w14:paraId="12CA6DD0" w14:textId="77777777" w:rsidR="00B713DF" w:rsidRPr="00772342" w:rsidRDefault="00B713DF" w:rsidP="00D476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1.2. Отраслевые определения, применяемые в настоящем </w:t>
      </w:r>
      <w:r w:rsidR="00A42688" w:rsidRPr="00772342">
        <w:rPr>
          <w:rFonts w:asciiTheme="minorHAnsi" w:eastAsia="Times New Roman" w:hAnsiTheme="minorHAnsi"/>
          <w:sz w:val="20"/>
          <w:szCs w:val="20"/>
          <w:lang w:eastAsia="ru-RU"/>
        </w:rPr>
        <w:t>Д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оговоре, понимаются и трактуются сторонами в соответствии с положениями ст.1 Федерального Закона Российской Федерации от 24.11.96 г. №132 – ФЗ «Об основах туристской деятельности в Российской Федерации» (с последующими изменениями).</w:t>
      </w:r>
    </w:p>
    <w:p w14:paraId="7AE37590" w14:textId="77777777" w:rsidR="00B713DF" w:rsidRPr="00772342" w:rsidRDefault="00B713DF" w:rsidP="00D476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1.3. По сделке, совершенной </w:t>
      </w:r>
      <w:r w:rsidR="006973BB" w:rsidRPr="00772342">
        <w:rPr>
          <w:rFonts w:asciiTheme="minorHAnsi" w:eastAsia="Times New Roman" w:hAnsiTheme="minorHAnsi"/>
          <w:sz w:val="20"/>
          <w:szCs w:val="20"/>
          <w:lang w:eastAsia="ru-RU"/>
        </w:rPr>
        <w:t>ТУРАГЕНТ</w:t>
      </w:r>
      <w:r w:rsidR="00AE2D22" w:rsidRPr="00772342">
        <w:rPr>
          <w:rFonts w:asciiTheme="minorHAnsi" w:eastAsia="Times New Roman" w:hAnsiTheme="minorHAnsi"/>
          <w:sz w:val="20"/>
          <w:szCs w:val="20"/>
          <w:lang w:eastAsia="ru-RU"/>
        </w:rPr>
        <w:t>ОМ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с третьим лицом от своего имени и за счет Туроператора, пр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и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обретает права и становится обязанным </w:t>
      </w:r>
      <w:r w:rsidR="00AE2D22" w:rsidRPr="00772342">
        <w:rPr>
          <w:rFonts w:asciiTheme="minorHAnsi" w:eastAsia="Times New Roman" w:hAnsiTheme="minorHAnsi"/>
          <w:sz w:val="20"/>
          <w:szCs w:val="20"/>
          <w:lang w:eastAsia="ru-RU"/>
        </w:rPr>
        <w:t>ТУРАГЕНТ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, хотя Туроператор и был назван в сделке или вступил с третьим лицом в непосредственные отношения по исполнению сделки.</w:t>
      </w:r>
    </w:p>
    <w:p w14:paraId="03220D94" w14:textId="77777777" w:rsidR="00B713DF" w:rsidRPr="00772342" w:rsidRDefault="00B713DF" w:rsidP="00D476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1.4. </w:t>
      </w:r>
      <w:r w:rsidR="00AE2D22" w:rsidRPr="00772342">
        <w:rPr>
          <w:rFonts w:asciiTheme="minorHAnsi" w:eastAsia="Times New Roman" w:hAnsiTheme="minorHAnsi"/>
          <w:sz w:val="20"/>
          <w:szCs w:val="20"/>
          <w:lang w:eastAsia="ru-RU"/>
        </w:rPr>
        <w:t>ТУРАГЕНТ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действует в пределах установленных Договором полномочий. При отступлении от </w:t>
      </w:r>
      <w:r w:rsidR="00A42688" w:rsidRPr="00772342">
        <w:rPr>
          <w:rFonts w:asciiTheme="minorHAnsi" w:eastAsia="Times New Roman" w:hAnsiTheme="minorHAnsi"/>
          <w:sz w:val="20"/>
          <w:szCs w:val="20"/>
          <w:lang w:eastAsia="ru-RU"/>
        </w:rPr>
        <w:t>указа</w:t>
      </w:r>
      <w:r w:rsidR="00A42688" w:rsidRPr="00772342">
        <w:rPr>
          <w:rFonts w:asciiTheme="minorHAnsi" w:eastAsia="Times New Roman" w:hAnsiTheme="minorHAnsi"/>
          <w:sz w:val="20"/>
          <w:szCs w:val="20"/>
          <w:lang w:eastAsia="ru-RU"/>
        </w:rPr>
        <w:t>н</w:t>
      </w:r>
      <w:r w:rsidR="00A42688" w:rsidRPr="00772342">
        <w:rPr>
          <w:rFonts w:asciiTheme="minorHAnsi" w:eastAsia="Times New Roman" w:hAnsiTheme="minorHAnsi"/>
          <w:sz w:val="20"/>
          <w:szCs w:val="20"/>
          <w:lang w:eastAsia="ru-RU"/>
        </w:rPr>
        <w:t>ных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полномочий </w:t>
      </w:r>
      <w:r w:rsidR="00AE2D22" w:rsidRPr="00772342">
        <w:rPr>
          <w:rFonts w:asciiTheme="minorHAnsi" w:eastAsia="Times New Roman" w:hAnsiTheme="minorHAnsi"/>
          <w:sz w:val="20"/>
          <w:szCs w:val="20"/>
          <w:lang w:eastAsia="ru-RU"/>
        </w:rPr>
        <w:t>ТУРАГЕНТ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самостоятельно несет ответственность за все последствия, возникшие всле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д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ствие таких отступлений.</w:t>
      </w:r>
    </w:p>
    <w:p w14:paraId="4C6F8868" w14:textId="77777777" w:rsidR="00B713DF" w:rsidRPr="00772342" w:rsidRDefault="00B713DF" w:rsidP="00D476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1.5.</w:t>
      </w:r>
      <w:r w:rsidR="00AE2D22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ТУРАГЕНТ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осуществляет продвижение туристского продукта </w:t>
      </w:r>
      <w:r w:rsidR="00EB425D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по своему усмотрению,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на условиях по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л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ной финансовой самостоятельности</w:t>
      </w:r>
      <w:r w:rsidR="003A0217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.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Возмещение </w:t>
      </w:r>
      <w:r w:rsidR="00EB425D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расходов </w:t>
      </w:r>
      <w:r w:rsidR="00AE2D22" w:rsidRPr="00772342">
        <w:rPr>
          <w:rFonts w:asciiTheme="minorHAnsi" w:eastAsia="Times New Roman" w:hAnsiTheme="minorHAnsi"/>
          <w:sz w:val="20"/>
          <w:szCs w:val="20"/>
          <w:lang w:eastAsia="ru-RU"/>
        </w:rPr>
        <w:t>ТУРАГЕНТА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, связанных с исполнением поруч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ния Туроператора по настоя</w:t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t>щему Договору, не производится.</w:t>
      </w:r>
    </w:p>
    <w:p w14:paraId="6DD0ECFA" w14:textId="77777777" w:rsidR="003A0217" w:rsidRPr="00772342" w:rsidRDefault="003A0217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u w:val="single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1.6. Каждая из сторон по настоящему Договору гарантирует, что на момент заключения Договора и в теч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ние всего срока его действия, обладает всеми необходимыми документами для осуществления туристской деятельности.</w:t>
      </w:r>
    </w:p>
    <w:p w14:paraId="03201295" w14:textId="47E826CB" w:rsidR="00B713DF" w:rsidRPr="00772342" w:rsidRDefault="00B713DF" w:rsidP="00D476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1.</w:t>
      </w:r>
      <w:r w:rsidR="003A0217" w:rsidRPr="00772342">
        <w:rPr>
          <w:rFonts w:asciiTheme="minorHAnsi" w:eastAsia="Times New Roman" w:hAnsiTheme="minorHAnsi"/>
          <w:sz w:val="20"/>
          <w:szCs w:val="20"/>
          <w:lang w:eastAsia="ru-RU"/>
        </w:rPr>
        <w:t>7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. Условия настоящего </w:t>
      </w:r>
      <w:r w:rsidR="003A0217" w:rsidRPr="00772342">
        <w:rPr>
          <w:rFonts w:asciiTheme="minorHAnsi" w:eastAsia="Times New Roman" w:hAnsiTheme="minorHAnsi"/>
          <w:sz w:val="20"/>
          <w:szCs w:val="20"/>
          <w:lang w:eastAsia="ru-RU"/>
        </w:rPr>
        <w:t>Д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оговора вместе с приложениями являются публичной офертой Туроператора н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ограниченному кругу </w:t>
      </w:r>
      <w:r w:rsidR="00AE2D22" w:rsidRPr="00772342">
        <w:rPr>
          <w:rFonts w:asciiTheme="minorHAnsi" w:eastAsia="Times New Roman" w:hAnsiTheme="minorHAnsi"/>
          <w:sz w:val="20"/>
          <w:szCs w:val="20"/>
          <w:lang w:eastAsia="ru-RU"/>
        </w:rPr>
        <w:t>ТУРАГЕНТОВ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, заинтересованных в приобретении </w:t>
      </w:r>
      <w:r w:rsidR="00772342" w:rsidRPr="00772342">
        <w:rPr>
          <w:rFonts w:asciiTheme="minorHAnsi" w:eastAsia="Times New Roman" w:hAnsiTheme="minorHAnsi"/>
          <w:sz w:val="20"/>
          <w:szCs w:val="20"/>
          <w:lang w:eastAsia="ru-RU"/>
        </w:rPr>
        <w:t>туристского продукта,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сформир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ванного Туроператором по своему усмотрению или по заданию Турагентов и предлагаемого для реализации Заказчикам </w:t>
      </w:r>
      <w:r w:rsidR="00AE2D22" w:rsidRPr="00772342">
        <w:rPr>
          <w:rFonts w:asciiTheme="minorHAnsi" w:eastAsia="Times New Roman" w:hAnsiTheme="minorHAnsi"/>
          <w:sz w:val="20"/>
          <w:szCs w:val="20"/>
          <w:lang w:eastAsia="ru-RU"/>
        </w:rPr>
        <w:t>ТУРАГЕНТОВ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на указанных в договоре условиях. Настоящий договор вместе с приложениями, являющимися неотъемлемой частью настоящего договора, представлены на сайте Туроператора в сети И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н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тернет по адресу:</w:t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hyperlink r:id="rId8" w:history="1">
        <w:r w:rsidR="00112F37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val="en-US" w:eastAsia="ru-RU"/>
          </w:rPr>
          <w:t>www</w:t>
        </w:r>
        <w:r w:rsidR="00112F37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eastAsia="ru-RU"/>
          </w:rPr>
          <w:t>.</w:t>
        </w:r>
        <w:proofErr w:type="spellStart"/>
        <w:r w:rsidR="00112F37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val="en-US" w:eastAsia="ru-RU"/>
          </w:rPr>
          <w:t>miracletour</w:t>
        </w:r>
        <w:proofErr w:type="spellEnd"/>
        <w:r w:rsidR="00112F37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eastAsia="ru-RU"/>
          </w:rPr>
          <w:t>.</w:t>
        </w:r>
        <w:r w:rsidR="00112F37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val="en-US" w:eastAsia="ru-RU"/>
          </w:rPr>
          <w:t>com</w:t>
        </w:r>
      </w:hyperlink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в свободном общем доступе.</w:t>
      </w:r>
    </w:p>
    <w:p w14:paraId="00759701" w14:textId="77777777" w:rsidR="00B713DF" w:rsidRPr="00772342" w:rsidRDefault="00B713DF" w:rsidP="00D476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1.7.1. Акцептом настоящей оферты является полная или частичная оплата любого туристского продукта, поступившая от </w:t>
      </w:r>
      <w:r w:rsidR="00AE2D22" w:rsidRPr="00772342">
        <w:rPr>
          <w:rFonts w:asciiTheme="minorHAnsi" w:eastAsia="Times New Roman" w:hAnsiTheme="minorHAnsi"/>
          <w:sz w:val="20"/>
          <w:szCs w:val="20"/>
          <w:lang w:eastAsia="ru-RU"/>
        </w:rPr>
        <w:t>ТУРАГЕНТА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в пользу Туроператора.</w:t>
      </w:r>
    </w:p>
    <w:p w14:paraId="3A2EAFAC" w14:textId="77777777" w:rsidR="00B713DF" w:rsidRPr="00772342" w:rsidRDefault="00B713DF" w:rsidP="00D476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1.7.2. Турагентство, акцептировавшее настоящий Договор согласно п.1.7.1., обязано в </w:t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t>3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-дневный срок направить в адрес Туроператора подписанный договор в двух экземплярах.</w:t>
      </w:r>
    </w:p>
    <w:p w14:paraId="2C162DB3" w14:textId="29092A81" w:rsidR="00B713DF" w:rsidRPr="00772342" w:rsidRDefault="00B713DF" w:rsidP="00D476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1.7.3. Туроператор обязан </w:t>
      </w:r>
      <w:r w:rsidR="00772342" w:rsidRPr="00772342">
        <w:rPr>
          <w:rFonts w:asciiTheme="minorHAnsi" w:eastAsia="Times New Roman" w:hAnsiTheme="minorHAnsi"/>
          <w:sz w:val="20"/>
          <w:szCs w:val="20"/>
          <w:lang w:eastAsia="ru-RU"/>
        </w:rPr>
        <w:t>после получения,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подписанного агентом Договора направить в адрес </w:t>
      </w:r>
      <w:r w:rsidR="00AE2D22" w:rsidRPr="00772342">
        <w:rPr>
          <w:rFonts w:asciiTheme="minorHAnsi" w:eastAsia="Times New Roman" w:hAnsiTheme="minorHAnsi"/>
          <w:sz w:val="20"/>
          <w:szCs w:val="20"/>
          <w:lang w:eastAsia="ru-RU"/>
        </w:rPr>
        <w:t>ТУРАГЕНТА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один экземпляр подписанного договора в течение </w:t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3-х </w:t>
      </w:r>
      <w:r w:rsidR="003A0217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дней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с момента его получения от </w:t>
      </w:r>
      <w:r w:rsidR="00AE2D22" w:rsidRPr="00772342">
        <w:rPr>
          <w:rFonts w:asciiTheme="minorHAnsi" w:eastAsia="Times New Roman" w:hAnsiTheme="minorHAnsi"/>
          <w:sz w:val="20"/>
          <w:szCs w:val="20"/>
          <w:lang w:eastAsia="ru-RU"/>
        </w:rPr>
        <w:t>ТУРАГЕНТА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.</w:t>
      </w:r>
    </w:p>
    <w:p w14:paraId="69E3F90D" w14:textId="77777777" w:rsidR="00B713DF" w:rsidRPr="00772342" w:rsidRDefault="00B713DF" w:rsidP="00D476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1.7.4. В случае невыполнения условий п.1.7.2 или п.1.7.3 настоящего Договора, стороны будут применять условия Договора, опубликованного на сайте, в момент получения Акцепта Туроператором в соответствии с п.1.7.1.</w:t>
      </w:r>
    </w:p>
    <w:p w14:paraId="69D65D6F" w14:textId="77777777" w:rsidR="00264DE4" w:rsidRPr="00772342" w:rsidRDefault="00264DE4" w:rsidP="00D47656">
      <w:pPr>
        <w:tabs>
          <w:tab w:val="num" w:pos="0"/>
        </w:tabs>
        <w:spacing w:before="120" w:after="12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2. ОБЩИЕ УСЛОВИЯ РЕАЛИЗАЦИИ </w:t>
      </w:r>
      <w:r w:rsidR="00D47656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ТУРАГЕНТОМ ТУРИСТСКОГО ПРОДУКТА</w:t>
      </w:r>
    </w:p>
    <w:p w14:paraId="5FCB52E0" w14:textId="77777777" w:rsidR="00264DE4" w:rsidRPr="00772342" w:rsidRDefault="00264DE4" w:rsidP="00D47656">
      <w:pPr>
        <w:tabs>
          <w:tab w:val="num" w:pos="360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2.1. Реализация турпродукта, сформированного Туроператором, осуществляется ТУРАГЕНТОМ от своего имени и за счет Туроператора, на основании договоров о реализации туристского продукта, заключаемых с т</w:t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t>уристами или иными заказчиками.</w:t>
      </w:r>
    </w:p>
    <w:p w14:paraId="16373644" w14:textId="77777777" w:rsidR="00264DE4" w:rsidRPr="00772342" w:rsidRDefault="00264DE4" w:rsidP="00D476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2.2. Потребительские характерист</w:t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t>ики турпродукта и стоимость тур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продукта, отражаются в ценовых пре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д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ложениях по каждому определённому направлению международного и внутреннего туризма, </w:t>
      </w:r>
      <w:r w:rsidR="00BC7ACE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представлены на сайте Туроператора в сети Интернет по адресу: </w:t>
      </w:r>
      <w:hyperlink r:id="rId9" w:history="1">
        <w:r w:rsidR="00BC7ACE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val="en-US" w:eastAsia="ru-RU"/>
          </w:rPr>
          <w:t>www</w:t>
        </w:r>
        <w:r w:rsidR="00BC7ACE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eastAsia="ru-RU"/>
          </w:rPr>
          <w:t>.</w:t>
        </w:r>
        <w:proofErr w:type="spellStart"/>
        <w:r w:rsidR="00BC7ACE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val="en-US" w:eastAsia="ru-RU"/>
          </w:rPr>
          <w:t>miracletour</w:t>
        </w:r>
        <w:proofErr w:type="spellEnd"/>
        <w:r w:rsidR="00BC7ACE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eastAsia="ru-RU"/>
          </w:rPr>
          <w:t>.</w:t>
        </w:r>
        <w:r w:rsidR="00BC7ACE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val="en-US" w:eastAsia="ru-RU"/>
          </w:rPr>
          <w:t>com</w:t>
        </w:r>
      </w:hyperlink>
      <w:r w:rsidR="00BC7ACE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в свободном общем доступе.</w:t>
      </w:r>
    </w:p>
    <w:p w14:paraId="5F298ED7" w14:textId="77777777" w:rsidR="00264DE4" w:rsidRPr="00772342" w:rsidRDefault="00264DE4" w:rsidP="00D47656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2.3. Конкретные компоненты турпродукта, реализуемого ТУРАГЕНТОМ туристу или иному заказчику ук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зываются в Заявке на бронирование (далее по тексту Заявка).</w:t>
      </w:r>
    </w:p>
    <w:p w14:paraId="5859BA87" w14:textId="77777777" w:rsidR="00264DE4" w:rsidRPr="00772342" w:rsidRDefault="00264DE4" w:rsidP="00D47656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Заявка направляется ТУРАГЕНТОМ по форме, указанной на сайте Туроператора на общедоступной эле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к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тронной странице в глобальной сети Интернет по адресу: </w:t>
      </w:r>
      <w:hyperlink r:id="rId10" w:history="1">
        <w:r w:rsidR="00112F37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val="en-US" w:eastAsia="ru-RU"/>
          </w:rPr>
          <w:t>www</w:t>
        </w:r>
        <w:r w:rsidR="00112F37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eastAsia="ru-RU"/>
          </w:rPr>
          <w:t>.</w:t>
        </w:r>
        <w:proofErr w:type="spellStart"/>
        <w:r w:rsidR="00112F37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val="en-US" w:eastAsia="ru-RU"/>
          </w:rPr>
          <w:t>miracletour</w:t>
        </w:r>
        <w:proofErr w:type="spellEnd"/>
        <w:r w:rsidR="00112F37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eastAsia="ru-RU"/>
          </w:rPr>
          <w:t>.</w:t>
        </w:r>
        <w:r w:rsidR="00112F37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val="en-US" w:eastAsia="ru-RU"/>
          </w:rPr>
          <w:t>com</w:t>
        </w:r>
      </w:hyperlink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и (или) должна соответств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вать требованию к форме Заявки, указанной в п.3.3.1. настоящего Договора.</w:t>
      </w:r>
    </w:p>
    <w:p w14:paraId="0555A084" w14:textId="77777777" w:rsidR="00264DE4" w:rsidRPr="00772342" w:rsidRDefault="00264DE4" w:rsidP="00D47656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Заявка подается в письменной форме (или электронной форме, если это согласовано сторонами) и должна быть подписана уполномоченным сотрудником ТУРАГЕНТА (с указанием фамилии</w:t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t>) и заверена печатью ТУРАГЕНТА.</w:t>
      </w:r>
    </w:p>
    <w:p w14:paraId="40FBA8C4" w14:textId="77777777" w:rsidR="00264DE4" w:rsidRPr="00772342" w:rsidRDefault="00264DE4" w:rsidP="00D47656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lastRenderedPageBreak/>
        <w:t>2.4. Возможность предоставления турпродукта ТУРАГЕНТУ для целей реализации в соответствии с хара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к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теристиками, указанными в Заявке, подтверждается Туроператором письменно (или в электронном виде, если это согласовано сто</w:t>
      </w:r>
      <w:r w:rsidR="00BC7ACE" w:rsidRPr="00772342">
        <w:rPr>
          <w:rFonts w:asciiTheme="minorHAnsi" w:eastAsia="Times New Roman" w:hAnsiTheme="minorHAnsi"/>
          <w:sz w:val="20"/>
          <w:szCs w:val="20"/>
          <w:lang w:eastAsia="ru-RU"/>
        </w:rPr>
        <w:t>ронами) в Подтверждении Заявки.</w:t>
      </w:r>
    </w:p>
    <w:p w14:paraId="1186459E" w14:textId="77777777" w:rsidR="00264DE4" w:rsidRPr="00772342" w:rsidRDefault="00264DE4" w:rsidP="00D47656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Стоимость турпродукта рассчитывается Туроператором исходя из ценовых предложений и компонентов турпродукта и указывается в Подтверждении Заявки и Счете. Порядок взаиморасчетов сторон установлен в Статье 4 настоящего Договора.</w:t>
      </w:r>
    </w:p>
    <w:p w14:paraId="67296CC7" w14:textId="77777777" w:rsidR="00264DE4" w:rsidRPr="00772342" w:rsidRDefault="00264DE4" w:rsidP="00D47656">
      <w:p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2.5. Обязанность Туроператора предоставить турпродукт ТУРАГЕНТУ возникает при условии Подтвержд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ния Заявки и оплате Счета с учетом прочих</w:t>
      </w:r>
      <w:r w:rsidR="00BC7ACE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положений настоящего Договора.</w:t>
      </w:r>
    </w:p>
    <w:p w14:paraId="3B3EF8D7" w14:textId="77777777" w:rsidR="00264DE4" w:rsidRPr="00772342" w:rsidRDefault="00264DE4" w:rsidP="00D47656">
      <w:pPr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napToGrid w:val="0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napToGrid w:val="0"/>
          <w:sz w:val="20"/>
          <w:szCs w:val="20"/>
          <w:lang w:eastAsia="ru-RU"/>
        </w:rPr>
        <w:t>2.7. Порядок исполнения ТУРАГЕНТОМ поручения по реализации туристского продукта может изменяться в зависимости от конкретных характеристик турпродукта. Особые условия реализации турпродукта уст</w:t>
      </w:r>
      <w:r w:rsidRPr="00772342">
        <w:rPr>
          <w:rFonts w:asciiTheme="minorHAnsi" w:eastAsia="Times New Roman" w:hAnsiTheme="minorHAnsi"/>
          <w:snapToGrid w:val="0"/>
          <w:sz w:val="20"/>
          <w:szCs w:val="20"/>
          <w:lang w:eastAsia="ru-RU"/>
        </w:rPr>
        <w:t>а</w:t>
      </w:r>
      <w:r w:rsidRPr="00772342">
        <w:rPr>
          <w:rFonts w:asciiTheme="minorHAnsi" w:eastAsia="Times New Roman" w:hAnsiTheme="minorHAnsi"/>
          <w:snapToGrid w:val="0"/>
          <w:sz w:val="20"/>
          <w:szCs w:val="20"/>
          <w:lang w:eastAsia="ru-RU"/>
        </w:rPr>
        <w:t>навливаются Туроператором.</w:t>
      </w:r>
    </w:p>
    <w:p w14:paraId="79DD352E" w14:textId="77777777" w:rsidR="00264DE4" w:rsidRPr="00772342" w:rsidRDefault="00264DE4" w:rsidP="00D47656">
      <w:pPr>
        <w:tabs>
          <w:tab w:val="num" w:pos="360"/>
          <w:tab w:val="left" w:pos="1440"/>
          <w:tab w:val="left" w:pos="2160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2.8. Услуги, предоставляемые ТУРАГЕНТОМ туристу или иному заказчику по договору о реализации т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у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ристского продукта, но не указанные Туроператором в Подтверждении Заявки, не являются предметом настоящего Договора и предоставляются ТУРАГЕНТОМ под свою ответственность.</w:t>
      </w:r>
    </w:p>
    <w:p w14:paraId="364E2730" w14:textId="77777777" w:rsidR="00264DE4" w:rsidRPr="00772342" w:rsidRDefault="00264DE4" w:rsidP="00D47656">
      <w:pPr>
        <w:tabs>
          <w:tab w:val="num" w:pos="360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2.9. С даты подтверждения Туроператором Заявки отказ ТУРАГЕНТА от турпродукта, в том числе, путем направления письменной Аннуляции, либо по факту не поступления оплаты Счета Туроператора, либо вследствие иных действий, свидетельствующих об отказе от подтвержденного турпродукта, влечет за соб</w:t>
      </w:r>
      <w:r w:rsidR="00112F37" w:rsidRPr="00772342">
        <w:rPr>
          <w:rFonts w:asciiTheme="minorHAnsi" w:eastAsia="Times New Roman" w:hAnsiTheme="minorHAnsi"/>
          <w:sz w:val="20"/>
          <w:szCs w:val="20"/>
          <w:lang w:eastAsia="ru-RU"/>
        </w:rPr>
        <w:t>ой последствия, предусмотренные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п. 5.2. настоящего Договора.</w:t>
      </w:r>
    </w:p>
    <w:p w14:paraId="6F42317B" w14:textId="77777777" w:rsidR="00264DE4" w:rsidRPr="00772342" w:rsidRDefault="00264DE4" w:rsidP="00D47656">
      <w:pPr>
        <w:tabs>
          <w:tab w:val="num" w:pos="360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2.10. Изменение ТУРАГЕНТОМ параметров Заявки после её подтверждения, в том числе количества тур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и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стов, изменение категории номера, отеля или сроков, является отказом ТУРАГЕНТА от заказанного турпр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дукта и требует оформления новой Заявки. В этом случае наступают последствия, предусмотренные п. 5.2. настоящего Договора.</w:t>
      </w:r>
    </w:p>
    <w:p w14:paraId="59711BBE" w14:textId="77777777" w:rsidR="00264DE4" w:rsidRPr="00772342" w:rsidRDefault="00264DE4" w:rsidP="00D47656">
      <w:pPr>
        <w:tabs>
          <w:tab w:val="num" w:pos="360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2.11. Отдельными Приложениями к настоящему Договору может устанавливаться иной порядок заказа и/или предоставления турпродукта.</w:t>
      </w:r>
    </w:p>
    <w:p w14:paraId="63421CC4" w14:textId="77777777" w:rsidR="00DF39C1" w:rsidRPr="00772342" w:rsidRDefault="00D47656" w:rsidP="00D4765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3. ПРАВА И ОБЯЗАННОСТИ СТОРОН</w:t>
      </w:r>
    </w:p>
    <w:p w14:paraId="7A5675BF" w14:textId="77777777" w:rsidR="00DF39C1" w:rsidRPr="00772342" w:rsidRDefault="005D66A0" w:rsidP="00D47656">
      <w:pPr>
        <w:tabs>
          <w:tab w:val="num" w:pos="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3. 1. </w:t>
      </w:r>
      <w:r w:rsidR="00DF39C1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Туроператор обязан:</w:t>
      </w:r>
    </w:p>
    <w:p w14:paraId="61F02BD4" w14:textId="77777777" w:rsidR="00DF39C1" w:rsidRPr="00772342" w:rsidRDefault="00BC7ACE" w:rsidP="00D47656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3.1.1.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Предоставить ТУРАГЕНТУ информацию и материалы, необходимые для исполнения настоящего Д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говора, включая информацию:</w:t>
      </w:r>
    </w:p>
    <w:p w14:paraId="55CE3F34" w14:textId="77777777" w:rsidR="00DF39C1" w:rsidRPr="00772342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- о полном перечне документов и требованиях, предъявляемых к состоянию и оформлению документов, н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обходимых для оформления въездных виз в посольствах (консульствах) иностранных государств, выезда с территории РФ и въезда на территорию иностранных государств;</w:t>
      </w:r>
    </w:p>
    <w:p w14:paraId="645B89E7" w14:textId="77777777" w:rsidR="00DF39C1" w:rsidRPr="00772342" w:rsidRDefault="00112F37" w:rsidP="00D47656">
      <w:pPr>
        <w:pStyle w:val="ConsPlusNormal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- о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потребительских свойствах турпродукта и безопасности турпродукта, в объеме, необходимом для реал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и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зации турпродукта и обеспечивающем исполнение требований законодательства о защите прав потребит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лей и Федерального Закона </w:t>
      </w:r>
      <w:r w:rsidR="00AE2D22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от </w:t>
      </w:r>
      <w:r w:rsidR="00AE2D22" w:rsidRPr="00772342">
        <w:rPr>
          <w:rFonts w:asciiTheme="minorHAnsi" w:hAnsiTheme="minorHAnsi"/>
          <w:sz w:val="20"/>
          <w:szCs w:val="20"/>
        </w:rPr>
        <w:t>24 ноября 1996 года N 132-ФЗ</w:t>
      </w:r>
      <w:r w:rsidRPr="00772342">
        <w:rPr>
          <w:rFonts w:asciiTheme="minorHAnsi" w:hAnsiTheme="minorHAnsi"/>
          <w:sz w:val="20"/>
          <w:szCs w:val="20"/>
        </w:rPr>
        <w:t xml:space="preserve">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«Об основах туристской деятельности в РФ»;</w:t>
      </w:r>
    </w:p>
    <w:p w14:paraId="26C63EDB" w14:textId="77777777" w:rsidR="00DF39C1" w:rsidRPr="00772342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- о финансовом обеспечении Туроператора и порядке предъявления требований туристом или иным зака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з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чиком страховой компании (банку) в случае неисполнения или ненадлежащего исполнения договора о ре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лизации туристского продукта. </w:t>
      </w:r>
    </w:p>
    <w:p w14:paraId="1E662C88" w14:textId="77777777" w:rsidR="00DF39C1" w:rsidRPr="00772342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Указанная информация представляется ТУРАГЕНТУ в электронном виде на сайте Туроператора на общед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ступной электронной странице в глобальной сети Интернет по адресу:</w:t>
      </w:r>
      <w:r w:rsidR="00AE2D22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hyperlink r:id="rId11" w:history="1">
        <w:r w:rsidR="00395C60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val="en-US" w:eastAsia="ru-RU"/>
          </w:rPr>
          <w:t>www</w:t>
        </w:r>
        <w:r w:rsidR="00395C60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eastAsia="ru-RU"/>
          </w:rPr>
          <w:t>.</w:t>
        </w:r>
        <w:proofErr w:type="spellStart"/>
        <w:r w:rsidR="00395C60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val="en-US" w:eastAsia="ru-RU"/>
          </w:rPr>
          <w:t>miracletour</w:t>
        </w:r>
        <w:proofErr w:type="spellEnd"/>
        <w:r w:rsidR="00395C60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eastAsia="ru-RU"/>
          </w:rPr>
          <w:t>.</w:t>
        </w:r>
        <w:r w:rsidR="00395C60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val="en-US" w:eastAsia="ru-RU"/>
          </w:rPr>
          <w:t>com</w:t>
        </w:r>
      </w:hyperlink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. Подписанием настоящего Договора ТУРАГЕНТ подтверждает полное и исчерпывающее получение вышеназванной и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н</w:t>
      </w:r>
      <w:r w:rsidR="00BC7ACE" w:rsidRPr="00772342">
        <w:rPr>
          <w:rFonts w:asciiTheme="minorHAnsi" w:eastAsia="Times New Roman" w:hAnsiTheme="minorHAnsi"/>
          <w:sz w:val="20"/>
          <w:szCs w:val="20"/>
          <w:lang w:eastAsia="ru-RU"/>
        </w:rPr>
        <w:t>формации и материалов.</w:t>
      </w:r>
    </w:p>
    <w:p w14:paraId="50C71022" w14:textId="77777777" w:rsidR="00DF39C1" w:rsidRPr="00772342" w:rsidRDefault="00DF39C1" w:rsidP="00D476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Cs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bCs/>
          <w:sz w:val="20"/>
          <w:szCs w:val="20"/>
          <w:lang w:eastAsia="ru-RU"/>
        </w:rPr>
        <w:t>3.1.2.</w:t>
      </w:r>
      <w:r w:rsidR="00395C60" w:rsidRPr="00772342">
        <w:rPr>
          <w:rFonts w:asciiTheme="minorHAnsi" w:eastAsia="Times New Roman" w:hAnsiTheme="minorHAnsi"/>
          <w:bCs/>
          <w:sz w:val="20"/>
          <w:szCs w:val="20"/>
          <w:lang w:eastAsia="ru-RU"/>
        </w:rPr>
        <w:t xml:space="preserve"> </w:t>
      </w:r>
      <w:r w:rsidRPr="00772342">
        <w:rPr>
          <w:rFonts w:asciiTheme="minorHAnsi" w:eastAsia="Times New Roman" w:hAnsiTheme="minorHAnsi"/>
          <w:bCs/>
          <w:sz w:val="20"/>
          <w:szCs w:val="20"/>
          <w:lang w:eastAsia="ru-RU"/>
        </w:rPr>
        <w:t>Размещать информацию о страховщиках, от имени которых заключаются договоры добровольного страхования, на своих официальных сайтах в информационно-телекоммуникационной сети "Интернет".</w:t>
      </w:r>
    </w:p>
    <w:p w14:paraId="7FC2C110" w14:textId="77777777" w:rsidR="00DF39C1" w:rsidRPr="00772342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3.1.3.</w:t>
      </w:r>
      <w:r w:rsidR="00395C60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Информировать ТУРАГЕНТА в течение 3-х рабочих дней с момента получения Заявки о возможности предоставления запрашиваемого турпродукта.</w:t>
      </w:r>
    </w:p>
    <w:p w14:paraId="6D758569" w14:textId="77777777" w:rsidR="00DF39C1" w:rsidRPr="00772342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3.1.4.</w:t>
      </w:r>
      <w:r w:rsidR="00395C60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В случае изменения даты вылета/прилета, отмены рейса, изменения стоимости турпродукта, измен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ния потребительских свойств турпродукта, своевременно информировать ТУРАГЕНТА.</w:t>
      </w:r>
    </w:p>
    <w:p w14:paraId="508BFE10" w14:textId="77777777" w:rsidR="00DF39C1" w:rsidRPr="00772342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3.1.5.</w:t>
      </w:r>
      <w:r w:rsidR="00395C60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Предоставлять ТУРАГЕНТУ турпродукт, соответствующий составу и характеристикам, указанным в Подтверждении Заявки.</w:t>
      </w:r>
    </w:p>
    <w:p w14:paraId="259E7B77" w14:textId="77777777" w:rsidR="00DF39C1" w:rsidRPr="00772342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3.1.6.</w:t>
      </w:r>
      <w:r w:rsidR="00395C60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После полной оплаты турпродукта оформить пакет документов, необходимых для совершения тур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и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стами путешествия и передать проездные и туристские документы ТУРАГЕНТУ не позднее, дня, предш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ствующего дате начала путешествия или по согласованию с туристом, передать непосредственно туристам в пункте отправления не позднее</w:t>
      </w:r>
      <w:r w:rsidR="00395C60" w:rsidRPr="00772342">
        <w:rPr>
          <w:rFonts w:asciiTheme="minorHAnsi" w:eastAsia="Times New Roman" w:hAnsiTheme="minorHAnsi"/>
          <w:sz w:val="20"/>
          <w:szCs w:val="20"/>
          <w:lang w:eastAsia="ru-RU"/>
        </w:rPr>
        <w:t>, чем за 3 часа до отправления.</w:t>
      </w:r>
    </w:p>
    <w:p w14:paraId="4BF33AED" w14:textId="77777777" w:rsidR="00DF39C1" w:rsidRPr="00772342" w:rsidRDefault="00DF39C1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3.1.7. До начала тура подготовить и обеспечить возможность получения ТУРАГЕНТОМ документов на тур.</w:t>
      </w:r>
    </w:p>
    <w:p w14:paraId="4D2886DD" w14:textId="77777777" w:rsidR="00DF39C1" w:rsidRPr="00772342" w:rsidRDefault="00DF39C1" w:rsidP="00D47656">
      <w:pPr>
        <w:tabs>
          <w:tab w:val="left" w:pos="7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3. 2.</w:t>
      </w:r>
      <w:r w:rsidR="00395C60" w:rsidRPr="00772342">
        <w:rPr>
          <w:rFonts w:asciiTheme="minorHAnsi" w:eastAsia="Times New Roman" w:hAnsiTheme="minorHAnsi"/>
          <w:b/>
          <w:sz w:val="20"/>
          <w:szCs w:val="20"/>
          <w:lang w:val="en-US" w:eastAsia="ru-RU"/>
        </w:rPr>
        <w:t xml:space="preserve"> </w:t>
      </w:r>
      <w:r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Туроператор имеет право:</w:t>
      </w:r>
    </w:p>
    <w:p w14:paraId="26CAB44A" w14:textId="77777777" w:rsidR="00DF39C1" w:rsidRPr="00772342" w:rsidRDefault="00DF39C1" w:rsidP="00D47656">
      <w:pPr>
        <w:numPr>
          <w:ilvl w:val="2"/>
          <w:numId w:val="9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Производить замену туристских услуг и услуг перевозки, входящих в турпродукт, с сохранением класса (категории, звездности) услуг по ранее оплаченной ТУРАГЕНТОМ категории или с предоставлением услуг более высокого класса (категории, звездности) без доплаты.</w:t>
      </w:r>
    </w:p>
    <w:p w14:paraId="497332DB" w14:textId="77777777" w:rsidR="00DF39C1" w:rsidRPr="00772342" w:rsidRDefault="00DF39C1" w:rsidP="00D47656">
      <w:pPr>
        <w:numPr>
          <w:ilvl w:val="2"/>
          <w:numId w:val="9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lastRenderedPageBreak/>
        <w:t>Аннулировать бронирование турпродукта в случае несвоевременной оплаты со стороны ТУРАГЕ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Н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ТА, известив его об этом письм</w:t>
      </w:r>
      <w:r w:rsidR="00395C60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енно (или в электронном виде).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В этом случае ответственность перед тур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и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стом и (или) иным заказчиком за неисполнение обязательств по договору о реализации туристского проду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к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та несет ТУРАГЕНТ.</w:t>
      </w:r>
    </w:p>
    <w:p w14:paraId="6372C955" w14:textId="77777777" w:rsidR="00DF39C1" w:rsidRPr="00772342" w:rsidRDefault="00395C60" w:rsidP="00D47656">
      <w:pPr>
        <w:numPr>
          <w:ilvl w:val="2"/>
          <w:numId w:val="9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Изменять программу пребывания и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маршрут путешествия, по у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стному согласованию с туристом.</w:t>
      </w:r>
    </w:p>
    <w:p w14:paraId="45A2B08C" w14:textId="77777777" w:rsidR="00DF39C1" w:rsidRPr="00772342" w:rsidRDefault="00D47656" w:rsidP="00D47656">
      <w:p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3. 3. </w:t>
      </w:r>
      <w:r w:rsidR="00DF39C1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ТУРАГЕНТ обязан:</w:t>
      </w:r>
    </w:p>
    <w:p w14:paraId="0D5BCF91" w14:textId="77777777" w:rsidR="00DF39C1" w:rsidRPr="00772342" w:rsidRDefault="00DF39C1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3.3.1. Осуществлять свою деятельность строго в соответствии с условиями настоящего договора и «Прав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и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лами оказания услуг по р</w:t>
      </w:r>
      <w:r w:rsidR="00395C60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еализации туристского продукта».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Бронирование, изменение и аннуляцию Заявок производить только в письменной форме с подписью ответственного сотрудника ТУРАГЕНТА (с указанием фамилии) и заверять печатью ТУРАГЕНТА.</w:t>
      </w:r>
    </w:p>
    <w:p w14:paraId="1636A5F3" w14:textId="77777777" w:rsidR="00DF39C1" w:rsidRPr="00772342" w:rsidRDefault="00DF39C1" w:rsidP="00D47656">
      <w:pPr>
        <w:tabs>
          <w:tab w:val="left" w:pos="7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noProof/>
          <w:sz w:val="20"/>
          <w:szCs w:val="20"/>
          <w:lang w:eastAsia="ru-RU"/>
        </w:rPr>
        <w:t xml:space="preserve">В Заявке должны содержаться следующие данные: </w:t>
      </w:r>
    </w:p>
    <w:p w14:paraId="49891E90" w14:textId="77777777" w:rsidR="00DF39C1" w:rsidRPr="00772342" w:rsidRDefault="00DF39C1" w:rsidP="00D47656">
      <w:pPr>
        <w:spacing w:after="0" w:line="240" w:lineRule="auto"/>
        <w:jc w:val="both"/>
        <w:rPr>
          <w:rFonts w:asciiTheme="minorHAnsi" w:eastAsia="Times New Roman" w:hAnsiTheme="minorHAnsi"/>
          <w:noProof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noProof/>
          <w:sz w:val="20"/>
          <w:szCs w:val="20"/>
          <w:lang w:eastAsia="ru-RU"/>
        </w:rPr>
        <w:t>- маршрут и условия путешествия;</w:t>
      </w:r>
    </w:p>
    <w:p w14:paraId="2C665880" w14:textId="77777777" w:rsidR="00DF39C1" w:rsidRPr="00772342" w:rsidRDefault="00DF39C1" w:rsidP="00D47656">
      <w:pPr>
        <w:spacing w:after="0" w:line="240" w:lineRule="auto"/>
        <w:jc w:val="both"/>
        <w:rPr>
          <w:rFonts w:asciiTheme="minorHAnsi" w:eastAsia="Times New Roman" w:hAnsiTheme="minorHAnsi"/>
          <w:noProof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noProof/>
          <w:sz w:val="20"/>
          <w:szCs w:val="20"/>
          <w:lang w:eastAsia="ru-RU"/>
        </w:rPr>
        <w:t>- место нахождения, название и звездность отеля, предполагаемого для проживания туристов;</w:t>
      </w:r>
    </w:p>
    <w:p w14:paraId="6D5DE656" w14:textId="77777777" w:rsidR="00DF39C1" w:rsidRPr="00772342" w:rsidRDefault="00DF39C1" w:rsidP="00D47656">
      <w:pPr>
        <w:spacing w:after="0" w:line="240" w:lineRule="auto"/>
        <w:jc w:val="both"/>
        <w:rPr>
          <w:rFonts w:asciiTheme="minorHAnsi" w:eastAsia="Times New Roman" w:hAnsiTheme="minorHAnsi"/>
          <w:noProof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noProof/>
          <w:sz w:val="20"/>
          <w:szCs w:val="20"/>
          <w:lang w:eastAsia="ru-RU"/>
        </w:rPr>
        <w:t>- количество бронируемых номеров с указанием категорий номеров;</w:t>
      </w:r>
    </w:p>
    <w:p w14:paraId="465A6827" w14:textId="77777777" w:rsidR="00DF39C1" w:rsidRPr="00772342" w:rsidRDefault="00DF39C1" w:rsidP="00D47656">
      <w:pPr>
        <w:spacing w:after="0" w:line="240" w:lineRule="auto"/>
        <w:jc w:val="both"/>
        <w:rPr>
          <w:rFonts w:asciiTheme="minorHAnsi" w:eastAsia="Times New Roman" w:hAnsiTheme="minorHAnsi"/>
          <w:noProof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noProof/>
          <w:sz w:val="20"/>
          <w:szCs w:val="20"/>
          <w:lang w:eastAsia="ru-RU"/>
        </w:rPr>
        <w:t>- сроки проживания в отеле;</w:t>
      </w:r>
    </w:p>
    <w:p w14:paraId="155A8433" w14:textId="77777777" w:rsidR="00DF39C1" w:rsidRPr="00772342" w:rsidRDefault="00DF39C1" w:rsidP="00D47656">
      <w:pPr>
        <w:spacing w:after="0" w:line="240" w:lineRule="auto"/>
        <w:jc w:val="both"/>
        <w:rPr>
          <w:rFonts w:asciiTheme="minorHAnsi" w:eastAsia="Times New Roman" w:hAnsiTheme="minorHAnsi"/>
          <w:noProof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noProof/>
          <w:sz w:val="20"/>
          <w:szCs w:val="20"/>
          <w:lang w:eastAsia="ru-RU"/>
        </w:rPr>
        <w:t>- фамилии и имена туристов (в русской и (или) иной транскрипции, которые даются в загранпаспорте), их пол, дата их рождения, гражданство, номер загранпаспорта;</w:t>
      </w:r>
    </w:p>
    <w:p w14:paraId="4C8E5ECF" w14:textId="77777777" w:rsidR="00DF39C1" w:rsidRPr="00772342" w:rsidRDefault="00DF39C1" w:rsidP="00D47656">
      <w:pPr>
        <w:spacing w:after="0" w:line="240" w:lineRule="auto"/>
        <w:jc w:val="both"/>
        <w:rPr>
          <w:rFonts w:asciiTheme="minorHAnsi" w:eastAsia="Times New Roman" w:hAnsiTheme="minorHAnsi"/>
          <w:noProof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noProof/>
          <w:sz w:val="20"/>
          <w:szCs w:val="20"/>
          <w:lang w:eastAsia="ru-RU"/>
        </w:rPr>
        <w:t>- тип питания туристских групп, либо индивидуального туриста;</w:t>
      </w:r>
    </w:p>
    <w:p w14:paraId="0CD81394" w14:textId="77777777" w:rsidR="00DF39C1" w:rsidRPr="00772342" w:rsidRDefault="00DF39C1" w:rsidP="00D47656">
      <w:pPr>
        <w:spacing w:after="0" w:line="240" w:lineRule="auto"/>
        <w:jc w:val="both"/>
        <w:rPr>
          <w:rFonts w:asciiTheme="minorHAnsi" w:eastAsia="Times New Roman" w:hAnsiTheme="minorHAnsi"/>
          <w:noProof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noProof/>
          <w:sz w:val="20"/>
          <w:szCs w:val="20"/>
          <w:lang w:eastAsia="ru-RU"/>
        </w:rPr>
        <w:t>- необходимость страхования туристов;</w:t>
      </w:r>
    </w:p>
    <w:p w14:paraId="5873C937" w14:textId="77777777" w:rsidR="00DF39C1" w:rsidRPr="00772342" w:rsidRDefault="00DF39C1" w:rsidP="00D47656">
      <w:pPr>
        <w:spacing w:after="0" w:line="240" w:lineRule="auto"/>
        <w:jc w:val="both"/>
        <w:rPr>
          <w:rFonts w:asciiTheme="minorHAnsi" w:eastAsia="Times New Roman" w:hAnsiTheme="minorHAnsi"/>
          <w:noProof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noProof/>
          <w:sz w:val="20"/>
          <w:szCs w:val="20"/>
          <w:lang w:eastAsia="ru-RU"/>
        </w:rPr>
        <w:t>- необходимость авиаперелета;</w:t>
      </w:r>
    </w:p>
    <w:p w14:paraId="6CFB2283" w14:textId="77777777" w:rsidR="00DF39C1" w:rsidRPr="00772342" w:rsidRDefault="00DF39C1" w:rsidP="00D47656">
      <w:pPr>
        <w:spacing w:after="0" w:line="240" w:lineRule="auto"/>
        <w:jc w:val="both"/>
        <w:rPr>
          <w:rFonts w:asciiTheme="minorHAnsi" w:eastAsia="Times New Roman" w:hAnsiTheme="minorHAnsi"/>
          <w:noProof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noProof/>
          <w:sz w:val="20"/>
          <w:szCs w:val="20"/>
          <w:lang w:eastAsia="ru-RU"/>
        </w:rPr>
        <w:t>- иные условия и сведения, имеющие отношение у турпродукту.</w:t>
      </w:r>
    </w:p>
    <w:p w14:paraId="7967EC21" w14:textId="77777777" w:rsidR="00DF39C1" w:rsidRPr="00772342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3.3.2. В полном объеме перечислять Туроператору денежные средства согласно выставленному Счету за турпродукт, реализованный по настоящему Договору, в соответствии с</w:t>
      </w:r>
      <w:r w:rsidR="00395C60" w:rsidRPr="00772342">
        <w:rPr>
          <w:rFonts w:asciiTheme="minorHAnsi" w:eastAsia="Times New Roman" w:hAnsiTheme="minorHAnsi"/>
          <w:sz w:val="20"/>
          <w:szCs w:val="20"/>
          <w:lang w:eastAsia="ru-RU"/>
        </w:rPr>
        <w:t>о сроком, установленным Статьей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4 настоящего Договора. </w:t>
      </w:r>
    </w:p>
    <w:p w14:paraId="22DAA799" w14:textId="77777777" w:rsidR="00DF39C1" w:rsidRPr="00772342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3.3.3. Своевременно предоставлять Туроператору комплект необходимых документов (в том числе загр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ничные паспорта, свидетельства о прививках, иные документы, которые могут быть затребованы комп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тентными органами РФ и государств, на территории которых предоставляются туристские услуги по наст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ящему договору и/или через территории которых туристы следуют транзитом). Перечень документов, по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д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лежащих передаче Туроператору, и порядок их предоставления сообщаются ТУРАГЕНТУ дополнительно исходя из конкретных характеристик турпродукта.</w:t>
      </w:r>
    </w:p>
    <w:p w14:paraId="395C6AEE" w14:textId="77777777" w:rsidR="00DF39C1" w:rsidRPr="00772342" w:rsidRDefault="005D66A0" w:rsidP="005D66A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3.3.4.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Своевременно и в полном объеме доводить до сведения туристов информацию о потребительских свойствах турпродукта, предоставлять необходимые информационные материалы. Туроператор не несет обязательств по предоставлению ТУРАГЕНТУ каких-либо документов и сведений, относящихся к турпр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дукту, за исключением документов, прямо предусмотренных настоящим Договором.</w:t>
      </w:r>
    </w:p>
    <w:p w14:paraId="297EF7D7" w14:textId="77777777" w:rsidR="00DF39C1" w:rsidRPr="00772342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3.3.5. Осуществлять реализацию турпродукта, сформированного Туроператором, путем заключения от сво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го имени договора о реализации туристского продукта с туристом и (или) иным заказчиком тур</w:t>
      </w:r>
      <w:r w:rsidR="00395C60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истского продукта, с указанием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существенных условий, предусмотренных ст. 10 ФЗ «Об основах </w:t>
      </w:r>
      <w:r w:rsidR="00395C60" w:rsidRPr="00772342">
        <w:rPr>
          <w:rFonts w:asciiTheme="minorHAnsi" w:eastAsia="Times New Roman" w:hAnsiTheme="minorHAnsi"/>
          <w:sz w:val="20"/>
          <w:szCs w:val="20"/>
          <w:lang w:eastAsia="ru-RU"/>
        </w:rPr>
        <w:t>туристской де</w:t>
      </w:r>
      <w:r w:rsidR="00395C60" w:rsidRPr="00772342">
        <w:rPr>
          <w:rFonts w:asciiTheme="minorHAnsi" w:eastAsia="Times New Roman" w:hAnsiTheme="minorHAnsi"/>
          <w:sz w:val="20"/>
          <w:szCs w:val="20"/>
          <w:lang w:eastAsia="ru-RU"/>
        </w:rPr>
        <w:t>я</w:t>
      </w:r>
      <w:r w:rsidR="00395C60" w:rsidRPr="00772342">
        <w:rPr>
          <w:rFonts w:asciiTheme="minorHAnsi" w:eastAsia="Times New Roman" w:hAnsiTheme="minorHAnsi"/>
          <w:sz w:val="20"/>
          <w:szCs w:val="20"/>
          <w:lang w:eastAsia="ru-RU"/>
        </w:rPr>
        <w:t>тельности в РФ».</w:t>
      </w:r>
    </w:p>
    <w:p w14:paraId="06F6C29C" w14:textId="77777777" w:rsidR="00DF39C1" w:rsidRPr="00772342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Получить подпись туриста в получен</w:t>
      </w:r>
      <w:r w:rsidR="00395C60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ии информационных материалов и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согласии с потребительскими сво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й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ствами турпродукта.</w:t>
      </w:r>
    </w:p>
    <w:p w14:paraId="4394836F" w14:textId="77777777" w:rsidR="00DF39C1" w:rsidRPr="00772342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3.3.6. При заключении договоров о реализации туристского продукта с туристами и (или) иным заказчиком турпродукта, предусмотреть возможность замены предоставляемых услуг, в соответствии с п.3.2.1 насто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я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щего Договора. Последствия неисполнения данного требования относятся на счет ТУРАГЕНТА. </w:t>
      </w:r>
    </w:p>
    <w:p w14:paraId="33830BF9" w14:textId="77777777" w:rsidR="00DF39C1" w:rsidRPr="00772342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3.3.7. Осуществлять реализацию турпродукта по ценам, установленным Туроператором и указанным в ц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новых предложениях или указанным в Подтверждении Заявки. </w:t>
      </w:r>
    </w:p>
    <w:p w14:paraId="456F1058" w14:textId="77777777" w:rsidR="00DF39C1" w:rsidRPr="00772342" w:rsidRDefault="00D4765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3.3.8</w:t>
      </w:r>
      <w:r w:rsidR="005D66A0" w:rsidRPr="00772342">
        <w:rPr>
          <w:rFonts w:asciiTheme="minorHAnsi" w:eastAsia="Times New Roman" w:hAnsiTheme="minorHAnsi"/>
          <w:sz w:val="20"/>
          <w:szCs w:val="20"/>
          <w:lang w:eastAsia="ru-RU"/>
        </w:rPr>
        <w:t>.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Достоверно, своевременно и в полном объеме информировать туристов о потребительских свойствах турпродукта и предоставлять сведения по безопасности путешествия, а также сообщать о следующем:</w:t>
      </w:r>
    </w:p>
    <w:p w14:paraId="50D2E559" w14:textId="77777777" w:rsidR="00DF39C1" w:rsidRPr="00772342" w:rsidRDefault="00DF39C1" w:rsidP="00D47656">
      <w:pPr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о недопустимости самовольного изменения туристом программы путешествия; </w:t>
      </w:r>
    </w:p>
    <w:p w14:paraId="45B557F4" w14:textId="77777777" w:rsidR="00DF39C1" w:rsidRPr="00772342" w:rsidRDefault="00DF39C1" w:rsidP="00D47656">
      <w:pPr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 том, что Туроператор не несет ответственности за услуги, не включенные в состав оплаченного турпр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дукта и приобретенные туристом самостоятельно, а в случае неисполнения или ненадлежащего исполнения таких услуг их стоимость не возмещает;</w:t>
      </w:r>
    </w:p>
    <w:p w14:paraId="58FC1690" w14:textId="77777777" w:rsidR="00DF39C1" w:rsidRPr="00772342" w:rsidRDefault="00DF39C1" w:rsidP="00D47656">
      <w:pPr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об условиях применения тарифов перевозчиков, в том числе о невозможности возврата стоимости авиаб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и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лета, приобретенного на чартерный рейс;</w:t>
      </w:r>
    </w:p>
    <w:p w14:paraId="59FA73DE" w14:textId="77777777" w:rsidR="00DF39C1" w:rsidRPr="00772342" w:rsidRDefault="00DF39C1" w:rsidP="00D47656">
      <w:pPr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 правилах заселения/выселения, принятых в отелях или иных средствах размещения, в соответствии с которыми заселение, как правило, производится в 1</w:t>
      </w:r>
      <w:r w:rsidR="004E675F" w:rsidRPr="00772342">
        <w:rPr>
          <w:rFonts w:asciiTheme="minorHAnsi" w:eastAsia="Times New Roman" w:hAnsiTheme="minorHAnsi"/>
          <w:sz w:val="20"/>
          <w:szCs w:val="20"/>
          <w:lang w:eastAsia="ru-RU"/>
        </w:rPr>
        <w:t>5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:00, а выселение, как правило, в 1</w:t>
      </w:r>
      <w:r w:rsidR="004E675F" w:rsidRPr="00772342">
        <w:rPr>
          <w:rFonts w:asciiTheme="minorHAnsi" w:eastAsia="Times New Roman" w:hAnsiTheme="minorHAnsi"/>
          <w:sz w:val="20"/>
          <w:szCs w:val="20"/>
          <w:lang w:eastAsia="ru-RU"/>
        </w:rPr>
        <w:t>0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:00;</w:t>
      </w:r>
    </w:p>
    <w:p w14:paraId="783BF884" w14:textId="77777777" w:rsidR="00DF39C1" w:rsidRPr="00772342" w:rsidRDefault="00DF39C1" w:rsidP="00D47656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об обязанности соблюдать законы и местные обычаи страны пребывания, соблюдать правила проживания и поведения в отелях и иные рекомендации и указания руководителя группы или представителя Туропер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тора в стране пребывания; </w:t>
      </w:r>
    </w:p>
    <w:p w14:paraId="2FB9DD3C" w14:textId="77777777" w:rsidR="00DF39C1" w:rsidRPr="00772342" w:rsidRDefault="00DF39C1" w:rsidP="00D47656">
      <w:p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- о том, что ущерб, нанесенный туристом гостинице, ресторану, музею, перевозчику или другому предпри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я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тию, оказывающему услуги в составе турпродукта, должен быть возмещен туристом за свой счет. После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д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ствия неисполнения данного требования относятся на счет ТУРАГЕНТА;</w:t>
      </w:r>
    </w:p>
    <w:p w14:paraId="08691540" w14:textId="77777777" w:rsidR="00DF39C1" w:rsidRPr="00772342" w:rsidRDefault="00DF39C1" w:rsidP="00D47656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lastRenderedPageBreak/>
        <w:t xml:space="preserve">о требованиях, предъявляемых к заграничным паспортам и иным формальным документам, в том числе, об остаточном сроке действия заграничного паспорта, необходимом для получения визы и въезда в страну пребывания; </w:t>
      </w:r>
    </w:p>
    <w:p w14:paraId="4260F28B" w14:textId="77777777" w:rsidR="00DF39C1" w:rsidRPr="00772342" w:rsidRDefault="00DF39C1" w:rsidP="00D47656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 том, что посольство (консульство) иностранного государства (страны пребывания, транзита) вправе 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т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казать в выдаче въездной визы любому человеку без о</w:t>
      </w:r>
      <w:r w:rsidR="00395C60" w:rsidRPr="00772342">
        <w:rPr>
          <w:rFonts w:asciiTheme="minorHAnsi" w:eastAsia="Times New Roman" w:hAnsiTheme="minorHAnsi"/>
          <w:sz w:val="20"/>
          <w:szCs w:val="20"/>
          <w:lang w:eastAsia="ru-RU"/>
        </w:rPr>
        <w:t>бъяснения причин такого отказа;</w:t>
      </w:r>
    </w:p>
    <w:p w14:paraId="1C45A47A" w14:textId="77777777" w:rsidR="00DF39C1" w:rsidRPr="00772342" w:rsidRDefault="00DF39C1" w:rsidP="00D47656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об особенностях и правилах пограничного (таможенного) контроля (режима) РФ и иностранных гос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у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дарств; об обязанности соблюдать таможенные и пограничные правила;</w:t>
      </w:r>
    </w:p>
    <w:p w14:paraId="36C397F7" w14:textId="77777777" w:rsidR="00DF39C1" w:rsidRPr="00772342" w:rsidRDefault="00DF39C1" w:rsidP="00D47656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об опасностях, с которыми турист может столкнуться при совершении путешествия, о правилах соблюд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ния безопасности и предотвращения опасностей на маршруте;</w:t>
      </w:r>
    </w:p>
    <w:p w14:paraId="08A9A8B0" w14:textId="77777777" w:rsidR="00DF39C1" w:rsidRPr="00772342" w:rsidRDefault="00DF39C1" w:rsidP="00D47656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 том, что туристы самостоятельно несут полную ответственность за действительность заграничных па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с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портов и иных документов, предоставляемых в посольства для получения въездной визы, за достоверность сведений, содержащихся в этих документах;</w:t>
      </w:r>
    </w:p>
    <w:p w14:paraId="6FB92620" w14:textId="77777777" w:rsidR="00DF39C1" w:rsidRPr="00772342" w:rsidRDefault="00395C60" w:rsidP="00D47656">
      <w:p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-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о графиках и условиях путешествия, о программах пребывания, условиях и сроках оплаты турпродукта и обо всех изменениях, на основании информации, предоставленной Туроператором;</w:t>
      </w:r>
    </w:p>
    <w:p w14:paraId="2CF890B0" w14:textId="77777777" w:rsidR="00DF39C1" w:rsidRPr="00772342" w:rsidRDefault="00DF39C1" w:rsidP="00D47656">
      <w:p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- о иных особенностях путешествия, с соблюдением требований, предусмотренных статьёй 14 ФЗ «Об осн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вах туристской деятельности в РФ»;</w:t>
      </w:r>
    </w:p>
    <w:p w14:paraId="56D37B8A" w14:textId="77777777" w:rsidR="00DF39C1" w:rsidRPr="00772342" w:rsidRDefault="00395C60" w:rsidP="00D47656">
      <w:p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-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о правилах подачи прет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ензии к Туроператору,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установленных п.7.4. настоящего Договора;</w:t>
      </w:r>
    </w:p>
    <w:p w14:paraId="0A37418A" w14:textId="77777777" w:rsidR="00DF39C1" w:rsidRPr="00772342" w:rsidRDefault="00DF39C1" w:rsidP="00D47656">
      <w:p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- о правилах и порядке предъявления требований страховой компании (банку), предоставивших Туропер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тору финансовое обеспечение;</w:t>
      </w:r>
    </w:p>
    <w:p w14:paraId="04DA0DE6" w14:textId="77777777" w:rsidR="00DF39C1" w:rsidRPr="00772342" w:rsidRDefault="00DF39C1" w:rsidP="00D47656">
      <w:p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-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ним.</w:t>
      </w:r>
    </w:p>
    <w:p w14:paraId="3C53DDF6" w14:textId="77777777" w:rsidR="00DF39C1" w:rsidRPr="00772342" w:rsidRDefault="00DF39C1" w:rsidP="00D476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3.3.9. Разъяснить туристу под личную подпись,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менного пребывания несет сам турист, а расходы на возвращение тела (останков) несут лица, заинтерес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ванные в возвращении тела (останков).</w:t>
      </w:r>
    </w:p>
    <w:p w14:paraId="7877030D" w14:textId="77777777" w:rsidR="00DF39C1" w:rsidRPr="00772342" w:rsidRDefault="00DF39C1" w:rsidP="00D47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В случае необходимости получения туристом медицинской помощи в экстренной и неотложной фо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(страховой полис) на русском и английском яз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ы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ках или сообщаются его номер, наименование страховщика и номер телефона, по которому следует обр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щаться при наступлении страхового случая.</w:t>
      </w:r>
    </w:p>
    <w:p w14:paraId="08BCFE04" w14:textId="77777777" w:rsidR="00DF39C1" w:rsidRPr="00772342" w:rsidRDefault="00DF39C1" w:rsidP="00D47656">
      <w:pPr>
        <w:shd w:val="clear" w:color="auto" w:fill="FFFFFF"/>
        <w:spacing w:after="0" w:line="240" w:lineRule="auto"/>
        <w:ind w:firstLine="54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Представить Туроператору расписку туриста об отказе от заключения договора добровольного стр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хования расходы на оказание медицинской помощи в экстренной и неотложной формах </w:t>
      </w:r>
      <w:r w:rsidR="00395C60" w:rsidRPr="00772342">
        <w:rPr>
          <w:rFonts w:asciiTheme="minorHAnsi" w:eastAsia="Times New Roman" w:hAnsiTheme="minorHAnsi"/>
          <w:sz w:val="20"/>
          <w:szCs w:val="20"/>
          <w:lang w:eastAsia="ru-RU"/>
        </w:rPr>
        <w:t>в стране временного пребывания.</w:t>
      </w:r>
    </w:p>
    <w:p w14:paraId="55698F55" w14:textId="77777777" w:rsidR="00DF39C1" w:rsidRPr="00772342" w:rsidRDefault="00DF39C1" w:rsidP="00D47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eastAsia="Times New Roman" w:hAnsiTheme="minorHAnsi"/>
          <w:bCs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bCs/>
          <w:sz w:val="20"/>
          <w:szCs w:val="20"/>
          <w:lang w:eastAsia="ru-RU"/>
        </w:rPr>
        <w:t>Размещать информацию о страховщиках, от имени которых туроператор, турагент заключают догов</w:t>
      </w:r>
      <w:r w:rsidRPr="00772342">
        <w:rPr>
          <w:rFonts w:asciiTheme="minorHAnsi" w:eastAsia="Times New Roman" w:hAnsiTheme="minorHAnsi"/>
          <w:bCs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bCs/>
          <w:sz w:val="20"/>
          <w:szCs w:val="20"/>
          <w:lang w:eastAsia="ru-RU"/>
        </w:rPr>
        <w:t>ры добровольного страхования, на своих официальных сайтах в информационно-телекоммуникационной сети "Интернет".</w:t>
      </w:r>
    </w:p>
    <w:p w14:paraId="4DAC8C57" w14:textId="77777777" w:rsidR="00DF39C1" w:rsidRPr="00772342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3.3.10.</w:t>
      </w:r>
      <w:r w:rsidR="00395C60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Вручить туристам памятку, программу пребывания и все необходимые для осуществления путеш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ствия документы под роспись туриста и (или) иного заказчика турпродукта.</w:t>
      </w:r>
    </w:p>
    <w:p w14:paraId="6F90C4FD" w14:textId="77777777" w:rsidR="00DF39C1" w:rsidRPr="00772342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3.3.11.</w:t>
      </w:r>
      <w:r w:rsidR="00395C60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Обеспечивать получение доверенным лицом ТУРАГЕНТА и своевременную передачу туристам пр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ездных документов, паспортов, туристических ваучеров, памяток и других документов.</w:t>
      </w:r>
    </w:p>
    <w:p w14:paraId="1FE20085" w14:textId="77777777" w:rsidR="00DF39C1" w:rsidRPr="00772342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3.3.12.</w:t>
      </w:r>
      <w:r w:rsidR="00395C60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Обеспечить своевременное прибытие туристов к месту начала путешествия - в аэропорт (на железн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дорожный вокзал) или иному месту, обусловленному составом турпродукта, не позднее, чем за три часа до планируемого времени вылета (за полтора часа до отправления поезда).</w:t>
      </w:r>
    </w:p>
    <w:p w14:paraId="3C3AA34B" w14:textId="77777777" w:rsidR="00DF39C1" w:rsidRPr="00772342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3.3.13.</w:t>
      </w:r>
      <w:r w:rsidR="00395C60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Предоставить Туроператору Отчет ТУРАГЕНТА (по форме, указанной в Приложении №</w:t>
      </w:r>
      <w:r w:rsidR="005D66A0" w:rsidRPr="00772342">
        <w:rPr>
          <w:rFonts w:asciiTheme="minorHAnsi" w:eastAsia="Times New Roman" w:hAnsiTheme="minorHAnsi"/>
          <w:sz w:val="20"/>
          <w:szCs w:val="20"/>
          <w:lang w:eastAsia="ru-RU"/>
        </w:rPr>
        <w:t>1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к догов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ру) об исполненном поручении в течение 10 дней после исполнения поручения (реализации тура) – по почте заказным письмом, или через курьера (в электронном виде, по факсимильной связи отчеты не принимаю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т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ся).</w:t>
      </w:r>
    </w:p>
    <w:p w14:paraId="309737D5" w14:textId="77777777" w:rsidR="005D66A0" w:rsidRPr="00772342" w:rsidRDefault="005D66A0" w:rsidP="005D66A0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3.3.14. В случае не предоставления </w:t>
      </w:r>
      <w:proofErr w:type="spellStart"/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ТУРАГЕНТом</w:t>
      </w:r>
      <w:proofErr w:type="spellEnd"/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отчета в срок, указанный в п. 3.3.13. настоящего Догов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ра, туристские услуги будут считаться реализованными в сумме, оплаченной ТУРАГЕНТОМ по подтве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ждению бронирования, который является неотъемлемой частью Договора при оформлении тура.</w:t>
      </w:r>
    </w:p>
    <w:p w14:paraId="3445BA13" w14:textId="77777777" w:rsidR="00DF39C1" w:rsidRPr="00772342" w:rsidRDefault="00D47656" w:rsidP="00D47656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 xml:space="preserve">3.4. </w:t>
      </w:r>
      <w:r w:rsidR="00DF39C1" w:rsidRPr="00772342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ТУРАГЕНТ имеет право:</w:t>
      </w:r>
    </w:p>
    <w:p w14:paraId="7200409E" w14:textId="77777777" w:rsidR="00DF39C1" w:rsidRPr="00772342" w:rsidRDefault="00DF39C1" w:rsidP="00D47656">
      <w:pPr>
        <w:numPr>
          <w:ilvl w:val="2"/>
          <w:numId w:val="12"/>
        </w:numPr>
        <w:tabs>
          <w:tab w:val="clear" w:pos="720"/>
          <w:tab w:val="num" w:pos="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Получить от Туроператора вознаграждение, в размере и в порядке, указанном в статье 4 настоящего Договора. </w:t>
      </w:r>
    </w:p>
    <w:p w14:paraId="0EBBE5D0" w14:textId="77777777" w:rsidR="00DF39C1" w:rsidRPr="00772342" w:rsidRDefault="00DF39C1" w:rsidP="00D47656">
      <w:pPr>
        <w:numPr>
          <w:ilvl w:val="2"/>
          <w:numId w:val="12"/>
        </w:numPr>
        <w:tabs>
          <w:tab w:val="clear" w:pos="720"/>
          <w:tab w:val="num" w:pos="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Заключать субагентские договоры с третьими лицами, принимая на себя ответственность за действия субагентов перед Туроператором.</w:t>
      </w:r>
    </w:p>
    <w:p w14:paraId="596C0C24" w14:textId="77777777" w:rsidR="00DF39C1" w:rsidRPr="00772342" w:rsidRDefault="00DF39C1" w:rsidP="00D47656">
      <w:pPr>
        <w:shd w:val="clear" w:color="auto" w:fill="FFFFFF"/>
        <w:tabs>
          <w:tab w:val="num" w:pos="0"/>
        </w:tabs>
        <w:spacing w:after="0" w:line="240" w:lineRule="auto"/>
        <w:ind w:hanging="11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3.4.</w:t>
      </w:r>
      <w:r w:rsidR="00332C11" w:rsidRPr="00772342">
        <w:rPr>
          <w:rFonts w:asciiTheme="minorHAnsi" w:eastAsia="Times New Roman" w:hAnsiTheme="minorHAnsi"/>
          <w:sz w:val="20"/>
          <w:szCs w:val="20"/>
          <w:lang w:eastAsia="ru-RU"/>
        </w:rPr>
        <w:t>3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. Предоставлять туристу и (или) заказчику турпродукта скидки со стоимости турпродукта, указанной в Подтверждении Заявки на бронирование. Скидка предоставляется за счет вознаграждения Турагента. Сумма предоставленной скидки не может превышать суммы вознаграждения Турагента.</w:t>
      </w:r>
    </w:p>
    <w:p w14:paraId="211AA808" w14:textId="77777777" w:rsidR="00DF39C1" w:rsidRPr="00772342" w:rsidRDefault="00D47656" w:rsidP="00D4765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4. </w:t>
      </w:r>
      <w:r w:rsidR="00DF39C1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ПОРЯДОК РАСЧЕТОВ И ПЛАТЕЖЕЙ. ВОЗНАГРАЖДЕНИЕ ТУРАГЕНТА</w:t>
      </w:r>
    </w:p>
    <w:p w14:paraId="16AD046A" w14:textId="77777777" w:rsidR="00DF39C1" w:rsidRPr="00772342" w:rsidRDefault="00BE69B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lastRenderedPageBreak/>
        <w:t>4.1.</w:t>
      </w:r>
      <w:r w:rsidR="00E83B55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Оплата турпродукта производится ТУРАГЕНТОМ после получения от Туроператора Подтверждения Заявки или Счета на оплату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="00332C11" w:rsidRPr="00772342">
        <w:rPr>
          <w:rFonts w:asciiTheme="minorHAnsi" w:eastAsia="Times New Roman" w:hAnsiTheme="minorHAnsi"/>
          <w:sz w:val="20"/>
          <w:szCs w:val="20"/>
          <w:lang w:eastAsia="ru-RU"/>
        </w:rPr>
        <w:t>в порядке,</w:t>
      </w:r>
      <w:r w:rsidR="00B97FFB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указанном в подтверждении тура.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В случае подачи Заявки Т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У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РАГЕНТОМ в срок менее пяти дней до даты начала путешествия оплата должна быть произведена в течение суток после Подтверждения Заявки Туроператором. Датой оплаты считается дата поступления денежных средств на расчетный счет или в кассу Туроператора. Действия банков или иных организаций, помешавшие ТУРАГЕНТУ исполнить требование настоящего пункта, не освобождают его от ответственности за задер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ж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ку оплаты. Риск задержки совершения банковских операций, а также риск изменения валютных курсов о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т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носится на счет ТУРАГЕНТА.</w:t>
      </w:r>
    </w:p>
    <w:p w14:paraId="068F1141" w14:textId="77777777" w:rsidR="00DF39C1" w:rsidRPr="00772342" w:rsidRDefault="00BE69B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4.2.</w:t>
      </w:r>
      <w:r w:rsidR="00E83B55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В случае удорожания турпродукта по объективным причинам, таким как: </w:t>
      </w:r>
    </w:p>
    <w:p w14:paraId="3995ADAD" w14:textId="77777777" w:rsidR="00DF39C1" w:rsidRPr="00772342" w:rsidRDefault="00DF39C1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- удорожание транспортных тарифов (более 5% от действующих тарифов на момент выставления Туропер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тором Счета или Подтверждении Заявки);</w:t>
      </w:r>
    </w:p>
    <w:p w14:paraId="3E348F21" w14:textId="77777777" w:rsidR="00DF39C1" w:rsidRPr="00772342" w:rsidRDefault="00DF39C1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- изменение стоимости перелета (более 5% от действующих тарифов на момент выставления Туроператором Счета или Подтверждении Заявки), в том числе из-за увеличения стоимости топлива; </w:t>
      </w:r>
    </w:p>
    <w:p w14:paraId="0163B132" w14:textId="77777777" w:rsidR="00DF39C1" w:rsidRPr="00772342" w:rsidRDefault="00DF39C1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- резкое изменение курсов валют (более 5% от установленных ЦБ РФ курсов валют на момент в</w:t>
      </w:r>
      <w:r w:rsidR="00E83B55" w:rsidRPr="00772342">
        <w:rPr>
          <w:rFonts w:asciiTheme="minorHAnsi" w:eastAsia="Times New Roman" w:hAnsiTheme="minorHAnsi"/>
          <w:sz w:val="20"/>
          <w:szCs w:val="20"/>
          <w:lang w:eastAsia="ru-RU"/>
        </w:rPr>
        <w:t>ыставления Туроператором Счета или Подтверждении Заявки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);</w:t>
      </w:r>
    </w:p>
    <w:p w14:paraId="68917439" w14:textId="77777777" w:rsidR="00DF39C1" w:rsidRPr="00772342" w:rsidRDefault="00DF39C1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- введение новых или повышение действующих налогов, сборов и других обязательных платежей</w:t>
      </w:r>
      <w:r w:rsidR="00B97FFB" w:rsidRPr="00772342">
        <w:rPr>
          <w:rFonts w:asciiTheme="minorHAnsi" w:eastAsia="Times New Roman" w:hAnsiTheme="minorHAnsi"/>
          <w:sz w:val="20"/>
          <w:szCs w:val="20"/>
          <w:lang w:eastAsia="ru-RU"/>
        </w:rPr>
        <w:t>;</w:t>
      </w:r>
    </w:p>
    <w:p w14:paraId="2F249D3B" w14:textId="77777777" w:rsidR="00DF39C1" w:rsidRPr="00772342" w:rsidRDefault="00DF39C1" w:rsidP="00D4765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Туроператор вправе пропорционально увеличить цену турпродукта, а ТУРАГЕНТОМ осуществляется д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плата на основании дополнительных счетов, выставляемых Туроператором. Срок оплаты указывается в Сч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те.</w:t>
      </w:r>
    </w:p>
    <w:p w14:paraId="2AB09C4E" w14:textId="77777777" w:rsidR="00DF39C1" w:rsidRPr="00772342" w:rsidRDefault="00BE69B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4.3.</w:t>
      </w:r>
      <w:r w:rsidR="00E83B55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Тарифы, цены, вознаграждения и иные денежные обязательства по Договору выражаются в условных единицах (у.е.), если иное не установлено в отдельных Приложениях к Договору. Все виды платежей по настоящему Договору производятся в рублях. Одна условная единица равна рублевому эквиваленту валюты, указанной в Счете или в Подтверждении Туроператора, по курсу ЦБ РФ плюс </w:t>
      </w:r>
      <w:r w:rsidR="00E83B55" w:rsidRPr="00772342">
        <w:rPr>
          <w:rFonts w:asciiTheme="minorHAnsi" w:eastAsia="Times New Roman" w:hAnsiTheme="minorHAnsi"/>
          <w:sz w:val="20"/>
          <w:szCs w:val="20"/>
          <w:lang w:eastAsia="ru-RU"/>
        </w:rPr>
        <w:t>2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(</w:t>
      </w:r>
      <w:r w:rsidR="00E83B55" w:rsidRPr="00772342">
        <w:rPr>
          <w:rFonts w:asciiTheme="minorHAnsi" w:eastAsia="Times New Roman" w:hAnsiTheme="minorHAnsi"/>
          <w:sz w:val="20"/>
          <w:szCs w:val="20"/>
          <w:lang w:eastAsia="ru-RU"/>
        </w:rPr>
        <w:t>два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)% на день платежа.</w:t>
      </w:r>
    </w:p>
    <w:p w14:paraId="546914D5" w14:textId="77777777" w:rsidR="00B97FFB" w:rsidRPr="00772342" w:rsidRDefault="00B97FFB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4.4. В случае, если ТУРАГЕНТ не является резидентом Российской Федерации, оплата может осуществлят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ь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ся в иностранной валюте при условии соблюдения действующего законодательства; в этом случае оплата ТУРАГЕНТОМ производится по банковским реквизитам, указанным в счете.</w:t>
      </w:r>
    </w:p>
    <w:p w14:paraId="5E510791" w14:textId="77777777" w:rsidR="00DF39C1" w:rsidRPr="00772342" w:rsidRDefault="00677B6A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4.</w:t>
      </w:r>
      <w:r w:rsidR="00B97FFB" w:rsidRPr="00772342">
        <w:rPr>
          <w:rFonts w:asciiTheme="minorHAnsi" w:eastAsia="Times New Roman" w:hAnsiTheme="minorHAnsi"/>
          <w:sz w:val="20"/>
          <w:szCs w:val="20"/>
          <w:lang w:eastAsia="ru-RU"/>
        </w:rPr>
        <w:t>5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.</w:t>
      </w:r>
      <w:r w:rsidR="00E83B55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Безналичная оплата турпродукта без предварительно выставленного Туроператором Счета не допуск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а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ется.</w:t>
      </w:r>
    </w:p>
    <w:p w14:paraId="659C3DDC" w14:textId="77777777" w:rsidR="00DF39C1" w:rsidRPr="00772342" w:rsidRDefault="00DF39C1" w:rsidP="00D4765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4.</w:t>
      </w:r>
      <w:r w:rsidR="00B97FFB" w:rsidRPr="00772342">
        <w:rPr>
          <w:rFonts w:asciiTheme="minorHAnsi" w:eastAsia="Times New Roman" w:hAnsiTheme="minorHAnsi"/>
          <w:sz w:val="20"/>
          <w:szCs w:val="20"/>
          <w:lang w:eastAsia="ru-RU"/>
        </w:rPr>
        <w:t>6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.</w:t>
      </w:r>
      <w:r w:rsidR="00E83B55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Вознаграждение ТУРАГЕНТА за исполненное поручение определяется в процентном отношении и ук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зывается Туроператором в Подтверждении Заявки на бронирование. Турагент не вправе реализовать ту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продукт по цене, превышающей стоимость, указанную в Подтверждении Заявки на бронирование.</w:t>
      </w:r>
    </w:p>
    <w:p w14:paraId="35FE0840" w14:textId="77777777" w:rsidR="00DF39C1" w:rsidRPr="00772342" w:rsidRDefault="00677B6A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4.</w:t>
      </w:r>
      <w:r w:rsidR="00B97FFB" w:rsidRPr="00772342">
        <w:rPr>
          <w:rFonts w:asciiTheme="minorHAnsi" w:eastAsia="Times New Roman" w:hAnsiTheme="minorHAnsi"/>
          <w:sz w:val="20"/>
          <w:szCs w:val="20"/>
          <w:lang w:eastAsia="ru-RU"/>
        </w:rPr>
        <w:t>7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.</w:t>
      </w:r>
      <w:r w:rsidR="00E83B55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Вознаграждение удерживается ТУРАГЕНТОМ самостоятельно. При этом, вознаграждение удерживае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т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ся при окончательном расчете с туристом, при авансовом платеже вознаграждение не удерживается, вся сумма ава</w:t>
      </w:r>
      <w:r w:rsidR="00E83B55" w:rsidRPr="00772342">
        <w:rPr>
          <w:rFonts w:asciiTheme="minorHAnsi" w:eastAsia="Times New Roman" w:hAnsiTheme="minorHAnsi"/>
          <w:sz w:val="20"/>
          <w:szCs w:val="20"/>
          <w:lang w:eastAsia="ru-RU"/>
        </w:rPr>
        <w:t>нса перечисляется Туроператору.</w:t>
      </w:r>
    </w:p>
    <w:p w14:paraId="6D8F453B" w14:textId="77777777" w:rsidR="00DF39C1" w:rsidRPr="00772342" w:rsidRDefault="00677B6A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4.</w:t>
      </w:r>
      <w:r w:rsidR="00B97FFB" w:rsidRPr="00772342">
        <w:rPr>
          <w:rFonts w:asciiTheme="minorHAnsi" w:eastAsia="Times New Roman" w:hAnsiTheme="minorHAnsi"/>
          <w:sz w:val="20"/>
          <w:szCs w:val="20"/>
          <w:lang w:eastAsia="ru-RU"/>
        </w:rPr>
        <w:t>8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.</w:t>
      </w:r>
      <w:r w:rsidR="00E83B55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Туроператор не уплачивает ТУРАГЕН</w:t>
      </w:r>
      <w:r w:rsidR="00E83B55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ТУ вознаграждение со стоимости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услуг, не входящих в стандар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т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ный турпродукт (таких как оформление документов на визу, консульский сбор, рождественский и нового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д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ний ужины, индивидуальные трансферы, дополнительные экскурсии и т.п.). Стоимость таких услуг указ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ы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ваются в ценовых предложениях без учета вознаграждения ТУРАГЕНТА.</w:t>
      </w:r>
    </w:p>
    <w:p w14:paraId="2C5FDB4D" w14:textId="77777777" w:rsidR="00B97FFB" w:rsidRPr="00772342" w:rsidRDefault="00B97FFB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4.9. В случаях когда сумма туристического продукта менее 1000 у.е. Туроператор вправе включить в сто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и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мость турпродукта дополнительно банковские издержки в размере 50 </w:t>
      </w:r>
      <w:proofErr w:type="gramStart"/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у.е..</w:t>
      </w:r>
      <w:proofErr w:type="gramEnd"/>
    </w:p>
    <w:p w14:paraId="746CDDFB" w14:textId="77777777" w:rsidR="00DF39C1" w:rsidRPr="00772342" w:rsidRDefault="00D47656" w:rsidP="00D4765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5. ОТВЕТСТВЕННОСТЬ СТОРОН</w:t>
      </w:r>
    </w:p>
    <w:p w14:paraId="0F8CCB31" w14:textId="77777777" w:rsidR="00DF39C1" w:rsidRPr="00772342" w:rsidRDefault="00DF39C1" w:rsidP="00D4765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5.1. Стороны настоящего Договора несут ответственность за неисполнение или ненадлежащее исполнение настоящего Договора в соответствии с действующим законодательством и условиями ответственности, предусмотренными настоящим Договором.</w:t>
      </w:r>
    </w:p>
    <w:p w14:paraId="275BC495" w14:textId="77777777" w:rsidR="00DF39C1" w:rsidRPr="00772342" w:rsidRDefault="00FB53A1" w:rsidP="00FB53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5.2.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При отказе ТУРАГЕНТА от подтвержденного турпродукта, ТУРАГЕНТ обязан оплатить Туроператору неустойку в виде штрафа, размер которого составляет:</w:t>
      </w:r>
    </w:p>
    <w:p w14:paraId="0691614C" w14:textId="77777777" w:rsidR="00DF39C1" w:rsidRPr="00772342" w:rsidRDefault="00DF39C1" w:rsidP="00D47656">
      <w:pPr>
        <w:spacing w:after="0" w:line="240" w:lineRule="auto"/>
        <w:ind w:right="381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в срок свыше 30 </w:t>
      </w:r>
      <w:r w:rsidR="00E83B55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суток до начала поездки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– </w:t>
      </w:r>
      <w:r w:rsidR="00E83B55" w:rsidRPr="00772342">
        <w:rPr>
          <w:rFonts w:asciiTheme="minorHAnsi" w:eastAsia="Times New Roman" w:hAnsiTheme="minorHAnsi"/>
          <w:sz w:val="20"/>
          <w:szCs w:val="20"/>
          <w:lang w:eastAsia="ru-RU"/>
        </w:rPr>
        <w:t>фактически понесенные расходы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;</w:t>
      </w:r>
    </w:p>
    <w:p w14:paraId="124E59EF" w14:textId="77777777" w:rsidR="00DF39C1" w:rsidRPr="00772342" w:rsidRDefault="00DF39C1" w:rsidP="00D47656">
      <w:pPr>
        <w:spacing w:after="0" w:line="240" w:lineRule="auto"/>
        <w:ind w:right="381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в срок от 30 до 21 суток</w:t>
      </w:r>
      <w:r w:rsidR="007A476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до начала поездки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– денежную сумму, эквивалентную </w:t>
      </w:r>
      <w:r w:rsidR="00E83B55" w:rsidRPr="00772342">
        <w:rPr>
          <w:rFonts w:asciiTheme="minorHAnsi" w:eastAsia="Times New Roman" w:hAnsiTheme="minorHAnsi"/>
          <w:sz w:val="20"/>
          <w:szCs w:val="20"/>
          <w:lang w:eastAsia="ru-RU"/>
        </w:rPr>
        <w:t>5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% стоимости турпр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дукта</w:t>
      </w:r>
      <w:r w:rsidR="007A476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+ фактически понесенные расходы;</w:t>
      </w:r>
    </w:p>
    <w:p w14:paraId="62DCD793" w14:textId="77777777" w:rsidR="00DF39C1" w:rsidRPr="00772342" w:rsidRDefault="00DF39C1" w:rsidP="00D47656">
      <w:pPr>
        <w:tabs>
          <w:tab w:val="num" w:pos="720"/>
        </w:tabs>
        <w:spacing w:after="0" w:line="240" w:lineRule="auto"/>
        <w:ind w:right="381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в срок от 20 суток</w:t>
      </w:r>
      <w:r w:rsidR="007A476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до начала поездки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- денежную сумму, </w:t>
      </w:r>
      <w:r w:rsidR="00E83B55" w:rsidRPr="00772342">
        <w:rPr>
          <w:rFonts w:asciiTheme="minorHAnsi" w:eastAsia="Times New Roman" w:hAnsiTheme="minorHAnsi"/>
          <w:sz w:val="20"/>
          <w:szCs w:val="20"/>
          <w:lang w:eastAsia="ru-RU"/>
        </w:rPr>
        <w:t>эквивалентную 10 % стоимости турпродукта</w:t>
      </w:r>
      <w:r w:rsidR="007A476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+ фактически понесенные расходы</w:t>
      </w:r>
      <w:r w:rsidR="00E83B55" w:rsidRPr="00772342">
        <w:rPr>
          <w:rFonts w:asciiTheme="minorHAnsi" w:eastAsia="Times New Roman" w:hAnsiTheme="minorHAnsi"/>
          <w:sz w:val="20"/>
          <w:szCs w:val="20"/>
          <w:lang w:eastAsia="ru-RU"/>
        </w:rPr>
        <w:t>;</w:t>
      </w:r>
    </w:p>
    <w:p w14:paraId="4D47139E" w14:textId="77777777" w:rsidR="00DF39C1" w:rsidRPr="00772342" w:rsidRDefault="00DF39C1" w:rsidP="00D47656">
      <w:pPr>
        <w:spacing w:after="0" w:line="240" w:lineRule="auto"/>
        <w:ind w:right="21" w:firstLine="709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Под отказом от подтвержденного турпродукта стороны понимают получение письменного (эле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к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тронного) сообщения об Аннуляции Заявки, отсутствие оплаты турпродукта, или иные действия (безде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й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ствие) ТУРАГЕНТА, свидетельствующие об отказе от подтвержденного турпродукта. При отказе от ту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продукта, ТУРАГЕНТ несет ответственность независимо от причин, вызвавших отказ.</w:t>
      </w:r>
    </w:p>
    <w:p w14:paraId="3AC87FD9" w14:textId="77777777" w:rsidR="00DF39C1" w:rsidRPr="00772342" w:rsidRDefault="00DF39C1" w:rsidP="00D4765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5.3. Сверх неустойки ТУРАГЕНТ дополнительно возмещает Туроператору все убытки, вызванные отказом ТУРАГЕНТА от тур</w:t>
      </w:r>
      <w:r w:rsidR="00E83B55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продукта. При отказе ТУРАГЕНТА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от турпродукта стоимость страховки, визового сб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ра (консульского сбора) и некоторых категорий выписанных авиабилетов возврату не подлежат. </w:t>
      </w:r>
    </w:p>
    <w:p w14:paraId="38DD6D71" w14:textId="77777777" w:rsidR="00DF39C1" w:rsidRPr="00772342" w:rsidRDefault="00DF39C1" w:rsidP="00D4765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5.4. В случае если турист отказывается, либо совершает действия, свидетельствующие об отказе от одной или нескольких услуг, входящих в турпродукт, во время путешествия по любым причинам, а также, если поездка туриста прерывается по причине, связанной с нарушением туристом законов страны пребывания, или по иным, не зависящим от Туроператора причинам, компенсация за неиспользованную часть туристич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ского обслуживания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lastRenderedPageBreak/>
        <w:t>не производится.</w:t>
      </w:r>
    </w:p>
    <w:p w14:paraId="21BC5814" w14:textId="79BD5904" w:rsidR="00DF39C1" w:rsidRPr="00772342" w:rsidRDefault="00FB53A1" w:rsidP="00FB53A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5.5.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Туроператор не несет ответственность за негативные последствия и убытки, возникшие в результате событий и </w:t>
      </w:r>
      <w:r w:rsidR="00772342" w:rsidRPr="00772342">
        <w:rPr>
          <w:rFonts w:asciiTheme="minorHAnsi" w:eastAsia="Times New Roman" w:hAnsiTheme="minorHAnsi"/>
          <w:sz w:val="20"/>
          <w:szCs w:val="20"/>
          <w:lang w:eastAsia="ru-RU"/>
        </w:rPr>
        <w:t>обстоятельств,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находящихся вне сферы его </w:t>
      </w:r>
      <w:proofErr w:type="gramStart"/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компетенции</w:t>
      </w:r>
      <w:proofErr w:type="gramEnd"/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а также за действия (бездействие) трет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ь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их лиц, а именно: </w:t>
      </w:r>
    </w:p>
    <w:p w14:paraId="518BAA71" w14:textId="77777777" w:rsidR="00DF39C1" w:rsidRPr="00772342" w:rsidRDefault="00DF39C1" w:rsidP="00D47656">
      <w:pPr>
        <w:widowControl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- за действия перевозчиков (изменение, отмена, перенос, задержка отправления авиарейсов, поездов, автоб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у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сов и прочих транспортных средств), за сохранность, потерю или повреждение багажа, груза, ценностей и документов туристов в течение всего срока их поездки. В этих случаях ответственность перед туристами несут авиационные, железнодорожные и морские перевозчики в соответствии международными правилами и действующим законодательством РФ;</w:t>
      </w:r>
    </w:p>
    <w:p w14:paraId="76168D36" w14:textId="77777777" w:rsidR="00DF39C1" w:rsidRPr="00772342" w:rsidRDefault="007F347C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-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за действия страховых организаций;</w:t>
      </w:r>
    </w:p>
    <w:p w14:paraId="5A343A7D" w14:textId="77777777" w:rsidR="00DF39C1" w:rsidRPr="00772342" w:rsidRDefault="00DF39C1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- за действия таможенных и иммиграционных властей. </w:t>
      </w:r>
    </w:p>
    <w:p w14:paraId="20B4C094" w14:textId="77777777" w:rsidR="00DF39C1" w:rsidRPr="00772342" w:rsidRDefault="00DF39C1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- за последствия нарушения туристом таможенных и пограничных формальностей, правил проезда и провоза багажа, а также нарушения особых правил поведения в стране временного пребывания и т. д. </w:t>
      </w:r>
    </w:p>
    <w:p w14:paraId="514CA835" w14:textId="77777777" w:rsidR="00DF39C1" w:rsidRPr="00772342" w:rsidRDefault="00DF39C1" w:rsidP="00D47656">
      <w:pPr>
        <w:widowControl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- за отсутствие у туристов проездных документов, выданных ему Туроператором или ТУРАГЕНТОМ;</w:t>
      </w:r>
    </w:p>
    <w:p w14:paraId="04DDED2C" w14:textId="77777777" w:rsidR="00DF39C1" w:rsidRPr="00772342" w:rsidRDefault="00DF39C1" w:rsidP="00D47656">
      <w:pPr>
        <w:widowControl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- за неявку или опоздание туристов на регистрацию в порт отправления, к месту сбора группы;</w:t>
      </w:r>
    </w:p>
    <w:p w14:paraId="50E06462" w14:textId="77777777" w:rsidR="00DF39C1" w:rsidRPr="00772342" w:rsidRDefault="00DF39C1" w:rsidP="00D47656">
      <w:pPr>
        <w:widowControl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- за несоблюдение туристами установленных авиакомпанией правил поведения на борту самолетов;</w:t>
      </w:r>
    </w:p>
    <w:p w14:paraId="4B77F4AB" w14:textId="77777777" w:rsidR="00DF39C1" w:rsidRPr="00772342" w:rsidRDefault="00DF39C1" w:rsidP="00D47656">
      <w:pPr>
        <w:widowControl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- за отсутствие у туристов оформленных заграничных паспортов к моменту начала поездки, соответству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ю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щих документов, регулирующих вопросы вывоза детей;</w:t>
      </w:r>
    </w:p>
    <w:p w14:paraId="53F221A1" w14:textId="77777777" w:rsidR="00DF39C1" w:rsidRPr="00772342" w:rsidRDefault="00DF39C1" w:rsidP="00D47656">
      <w:pPr>
        <w:widowControl w:val="0"/>
        <w:spacing w:after="0" w:line="240" w:lineRule="auto"/>
        <w:jc w:val="both"/>
        <w:rPr>
          <w:rFonts w:asciiTheme="minorHAnsi" w:eastAsia="Times New Roman" w:hAnsiTheme="minorHAnsi"/>
          <w:bCs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bCs/>
          <w:sz w:val="20"/>
          <w:szCs w:val="20"/>
          <w:lang w:eastAsia="ru-RU"/>
        </w:rPr>
        <w:t>- за подлинность и правильность оформления документов (достоверность содержащихся в них сведений), которые предоставил ТУРАГЕНТ Туроператору для оформления виз;</w:t>
      </w:r>
    </w:p>
    <w:p w14:paraId="0B0111B5" w14:textId="77777777" w:rsidR="00DF39C1" w:rsidRPr="00772342" w:rsidRDefault="00DF39C1" w:rsidP="00D47656">
      <w:pPr>
        <w:widowControl w:val="0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5.</w:t>
      </w:r>
      <w:r w:rsidR="007F347C" w:rsidRPr="00772342">
        <w:rPr>
          <w:rFonts w:asciiTheme="minorHAnsi" w:eastAsia="Times New Roman" w:hAnsiTheme="minorHAnsi"/>
          <w:sz w:val="20"/>
          <w:szCs w:val="20"/>
          <w:lang w:eastAsia="ru-RU"/>
        </w:rPr>
        <w:t>6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. Туроператор не несет ответственность перед туристом и (или) иным заказчиком турпродукта за не предоставление или представление недостоверной информации ТУРАГЕНТОМ туристу и (или) иному з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казчику о турпродукте, его потребительских свойствах, а также информации, указанной в п.3.3.8. настоящ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го Договора. </w:t>
      </w:r>
    </w:p>
    <w:p w14:paraId="4310F5AA" w14:textId="77777777" w:rsidR="00DF39C1" w:rsidRPr="00772342" w:rsidRDefault="00DF39C1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5.</w:t>
      </w:r>
      <w:r w:rsidR="007F347C" w:rsidRPr="00772342">
        <w:rPr>
          <w:rFonts w:asciiTheme="minorHAnsi" w:eastAsia="Times New Roman" w:hAnsiTheme="minorHAnsi"/>
          <w:sz w:val="20"/>
          <w:szCs w:val="20"/>
          <w:lang w:eastAsia="ru-RU"/>
        </w:rPr>
        <w:t>7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. При отказе в выдаче въездной визы консульством иностранного государства, а также просрочке ее в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ы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дачи, фактические расходы, понесенные туристом или иным заказчиком турпродукта,</w:t>
      </w:r>
      <w:r w:rsidRPr="00772342">
        <w:rPr>
          <w:rFonts w:asciiTheme="minorHAnsi" w:eastAsia="Times New Roman" w:hAnsiTheme="minorHAnsi"/>
          <w:spacing w:val="-5"/>
          <w:sz w:val="20"/>
          <w:szCs w:val="20"/>
          <w:lang w:eastAsia="ru-RU"/>
        </w:rPr>
        <w:t xml:space="preserve"> связанные с таким о</w:t>
      </w:r>
      <w:r w:rsidRPr="00772342">
        <w:rPr>
          <w:rFonts w:asciiTheme="minorHAnsi" w:eastAsia="Times New Roman" w:hAnsiTheme="minorHAnsi"/>
          <w:spacing w:val="-5"/>
          <w:sz w:val="20"/>
          <w:szCs w:val="20"/>
          <w:lang w:eastAsia="ru-RU"/>
        </w:rPr>
        <w:t>т</w:t>
      </w:r>
      <w:r w:rsidRPr="00772342">
        <w:rPr>
          <w:rFonts w:asciiTheme="minorHAnsi" w:eastAsia="Times New Roman" w:hAnsiTheme="minorHAnsi"/>
          <w:spacing w:val="-5"/>
          <w:sz w:val="20"/>
          <w:szCs w:val="20"/>
          <w:lang w:eastAsia="ru-RU"/>
        </w:rPr>
        <w:t>казом или просрочкой своевременной выдачи визы производятся страховой организацией в соответствии с усл</w:t>
      </w:r>
      <w:r w:rsidRPr="00772342">
        <w:rPr>
          <w:rFonts w:asciiTheme="minorHAnsi" w:eastAsia="Times New Roman" w:hAnsiTheme="minorHAnsi"/>
          <w:spacing w:val="-5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pacing w:val="-5"/>
          <w:sz w:val="20"/>
          <w:szCs w:val="20"/>
          <w:lang w:eastAsia="ru-RU"/>
        </w:rPr>
        <w:t>ви</w:t>
      </w:r>
      <w:r w:rsidR="007F347C" w:rsidRPr="00772342">
        <w:rPr>
          <w:rFonts w:asciiTheme="minorHAnsi" w:eastAsia="Times New Roman" w:hAnsiTheme="minorHAnsi"/>
          <w:spacing w:val="-5"/>
          <w:sz w:val="20"/>
          <w:szCs w:val="20"/>
          <w:lang w:eastAsia="ru-RU"/>
        </w:rPr>
        <w:t>ями страхования «от невыезда».</w:t>
      </w:r>
    </w:p>
    <w:p w14:paraId="7CAD5B56" w14:textId="77777777" w:rsidR="00DF39C1" w:rsidRPr="00772342" w:rsidRDefault="007F347C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pacing w:val="-5"/>
          <w:sz w:val="20"/>
          <w:szCs w:val="20"/>
          <w:lang w:eastAsia="ru-RU"/>
        </w:rPr>
        <w:tab/>
      </w:r>
      <w:r w:rsidR="00DF39C1" w:rsidRPr="00772342">
        <w:rPr>
          <w:rFonts w:asciiTheme="minorHAnsi" w:eastAsia="Times New Roman" w:hAnsiTheme="minorHAnsi"/>
          <w:spacing w:val="-5"/>
          <w:sz w:val="20"/>
          <w:szCs w:val="20"/>
          <w:lang w:eastAsia="ru-RU"/>
        </w:rPr>
        <w:t xml:space="preserve">При отказе, просрочке в выдаче въездной визе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консульством иностранного государства, в том числе когда</w:t>
      </w:r>
      <w:r w:rsidR="00DF39C1" w:rsidRPr="00772342">
        <w:rPr>
          <w:rFonts w:asciiTheme="minorHAnsi" w:eastAsia="Times New Roman" w:hAnsiTheme="minorHAnsi"/>
          <w:spacing w:val="-5"/>
          <w:sz w:val="20"/>
          <w:szCs w:val="20"/>
          <w:lang w:eastAsia="ru-RU"/>
        </w:rPr>
        <w:t xml:space="preserve"> въездная виза оформляется туристом самостоятельно или оформление въездной визы является обязанн</w:t>
      </w:r>
      <w:r w:rsidR="00DF39C1" w:rsidRPr="00772342">
        <w:rPr>
          <w:rFonts w:asciiTheme="minorHAnsi" w:eastAsia="Times New Roman" w:hAnsiTheme="minorHAnsi"/>
          <w:spacing w:val="-5"/>
          <w:sz w:val="20"/>
          <w:szCs w:val="20"/>
          <w:lang w:eastAsia="ru-RU"/>
        </w:rPr>
        <w:t>о</w:t>
      </w:r>
      <w:r w:rsidR="00DF39C1" w:rsidRPr="00772342">
        <w:rPr>
          <w:rFonts w:asciiTheme="minorHAnsi" w:eastAsia="Times New Roman" w:hAnsiTheme="minorHAnsi"/>
          <w:spacing w:val="-5"/>
          <w:sz w:val="20"/>
          <w:szCs w:val="20"/>
          <w:lang w:eastAsia="ru-RU"/>
        </w:rPr>
        <w:t>стью ТУРАГЕНТА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, что повлекло невозможность исполнения обязательств Туроператором, ТУРАГЕНТ во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з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мещает убытки Туроператора по исполнению настоящего Договора, в том числе денежные средства, пер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данные Туроператором третьим лицам (принимающей стороне, перевозчику, страховщику или иным л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и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цам), а в случае отказа от подтвержденного турпродукта уплачивает штрафные санкции, предусмотренные п. 5.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2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. настоящего Договора.</w:t>
      </w:r>
    </w:p>
    <w:p w14:paraId="2195F79E" w14:textId="77777777" w:rsidR="00DF39C1" w:rsidRPr="00772342" w:rsidRDefault="00DF39C1" w:rsidP="00D47656">
      <w:pPr>
        <w:tabs>
          <w:tab w:val="left" w:pos="1440"/>
          <w:tab w:val="left" w:pos="2160"/>
          <w:tab w:val="left" w:pos="2304"/>
          <w:tab w:val="left" w:pos="9792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5.</w:t>
      </w:r>
      <w:r w:rsidR="007F347C" w:rsidRPr="00772342">
        <w:rPr>
          <w:rFonts w:asciiTheme="minorHAnsi" w:eastAsia="Times New Roman" w:hAnsiTheme="minorHAnsi"/>
          <w:sz w:val="20"/>
          <w:szCs w:val="20"/>
          <w:lang w:eastAsia="ru-RU"/>
        </w:rPr>
        <w:t>8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. Туроператор отвечает перед туристами или иными заказчиками турпродукта за действия (бездействие) третьих лиц, на которых Туроператором возлагается исполнение части или всех его обязательств перед т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у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ристами и (или) иными заказчиками турпродукта, если федеральными законами и иными нормативными правовыми актами Российской Федерации не установлено, что ответственность перед туристами несет тр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тье лицо.</w:t>
      </w:r>
    </w:p>
    <w:p w14:paraId="1149282A" w14:textId="77777777" w:rsidR="00DF39C1" w:rsidRPr="00772342" w:rsidRDefault="00DF39C1" w:rsidP="00D47656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5.</w:t>
      </w:r>
      <w:r w:rsidR="007A4761" w:rsidRPr="00772342">
        <w:rPr>
          <w:rFonts w:asciiTheme="minorHAnsi" w:eastAsia="Times New Roman" w:hAnsiTheme="minorHAnsi"/>
          <w:sz w:val="20"/>
          <w:szCs w:val="20"/>
          <w:lang w:eastAsia="ru-RU"/>
        </w:rPr>
        <w:t>9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. ТУРАГЕНТ несет ответственность перед Туроператором, туристами и (или) иными заказчиками за нег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тивные последствия наступившие вследствие не предоставление или представление недостоверной инфо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мации туристу и (или) иному заказчику о турпродукте, его потребительских свойствах, а также не пред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ставление информации, указанной в п.3.3.8. настоящего Договора.</w:t>
      </w:r>
    </w:p>
    <w:p w14:paraId="3E969CD6" w14:textId="77777777" w:rsidR="00DF39C1" w:rsidRPr="00772342" w:rsidRDefault="00D47656" w:rsidP="00D47656">
      <w:pPr>
        <w:widowControl w:val="0"/>
        <w:spacing w:before="120" w:after="12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6. ФИНАНСОВОЕ ОБЕСПЕЧЕНИЕ</w:t>
      </w:r>
    </w:p>
    <w:p w14:paraId="330BA5D2" w14:textId="77777777" w:rsidR="00BE69B6" w:rsidRPr="00772342" w:rsidRDefault="00BE69B6" w:rsidP="00D476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6.1. Финансовым обеспечением Туроператора на момент заключения договора является</w:t>
      </w:r>
      <w:r w:rsidR="007A476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договор страхов</w:t>
      </w:r>
      <w:r w:rsidR="007A4761" w:rsidRPr="00772342">
        <w:rPr>
          <w:rFonts w:asciiTheme="minorHAnsi" w:eastAsia="Times New Roman" w:hAnsiTheme="minorHAnsi"/>
          <w:sz w:val="20"/>
          <w:szCs w:val="20"/>
          <w:lang w:eastAsia="ru-RU"/>
        </w:rPr>
        <w:t>а</w:t>
      </w:r>
      <w:r w:rsidR="007A476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ния гражданской ответственности за неисполнение или ненадлежащее исполнение обязательств.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Информ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ция о номере в федеральном реестре и финансовом обеспечении Туроператора публикуется на сайте Тур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ператора в сети Интернет по адресу:</w:t>
      </w:r>
      <w:r w:rsidR="007A476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hyperlink r:id="rId12" w:history="1">
        <w:r w:rsidR="007A4761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val="en-US" w:eastAsia="ru-RU"/>
          </w:rPr>
          <w:t>www</w:t>
        </w:r>
        <w:r w:rsidR="007A4761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eastAsia="ru-RU"/>
          </w:rPr>
          <w:t>.</w:t>
        </w:r>
        <w:proofErr w:type="spellStart"/>
        <w:r w:rsidR="007A4761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val="en-US" w:eastAsia="ru-RU"/>
          </w:rPr>
          <w:t>miracletour</w:t>
        </w:r>
        <w:proofErr w:type="spellEnd"/>
        <w:r w:rsidR="007A4761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eastAsia="ru-RU"/>
          </w:rPr>
          <w:t>.</w:t>
        </w:r>
        <w:r w:rsidR="007A4761" w:rsidRPr="00772342">
          <w:rPr>
            <w:rStyle w:val="ab"/>
            <w:rFonts w:asciiTheme="minorHAnsi" w:eastAsia="Times New Roman" w:hAnsiTheme="minorHAnsi"/>
            <w:color w:val="auto"/>
            <w:sz w:val="20"/>
            <w:szCs w:val="20"/>
            <w:lang w:val="en-US" w:eastAsia="ru-RU"/>
          </w:rPr>
          <w:t>com</w:t>
        </w:r>
      </w:hyperlink>
      <w:r w:rsidR="007A476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в свободном общем доступе. Данные о финанс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вом обеспечении и номере в федеральном реестре могут меняться в период действия настоящего договора в соответствии с действующим законодательством Российской Федерации.</w:t>
      </w:r>
    </w:p>
    <w:p w14:paraId="60E5283A" w14:textId="77777777" w:rsidR="00BE69B6" w:rsidRPr="00772342" w:rsidRDefault="00BE69B6" w:rsidP="00D476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6.2. Основанием для выплаты гаранта является факт установления обязанности Туроператора возместить Туристу либо по его поручению Турагенту реальный ущерб, возникший в результате неисполнения или н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надлежащего исполнения Туроператором своих обязательств, если это является существенным нарушением условий настоящего Договора.</w:t>
      </w:r>
    </w:p>
    <w:p w14:paraId="52452916" w14:textId="77777777" w:rsidR="00BE69B6" w:rsidRPr="00772342" w:rsidRDefault="00BE69B6" w:rsidP="00D476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6.3. В случаях неисполнения или ненадлежащего исполнения Туроператором обязательств по настоящему Договору, если это явилось существенным нарушением условий Договора (неисполнение обязательств по оказанию туристам Турагента входящих в туристский продукт услуг по перевозке и/или размещению, а также наличие в туристском продукте существенных недостатков, включая существенные нарушения тр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бований к качеству и безопасности туристского продукта), при наличии вступившего в законную силу с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у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дебного решения о</w:t>
      </w:r>
      <w:r w:rsidR="007A476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возмещении Туроператором реального ущерба или документа, подтверждающего отказ Туроператора возместить реальный ущерб, туристы Турагента вправе в пределах суммы финансового обе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с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печения предъявить письменное 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lastRenderedPageBreak/>
        <w:t>требование об уплате денежной суммы непосредственно гаранту. К пис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ь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менному требованию обязательно прилагаются: копия паспорта или иной документ, удостоверяющий ли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ч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ность; копия Договора (с предъявлением оригинала); документы, подтверждающие реальный ущерб; копия документа, свидетельствующего об отказе Туроператора в добровольном порядке возместить реальный ущерб; копию вступившего в законную силу судебного решения о возмещении Туроператором реального ущерба по иску.</w:t>
      </w:r>
    </w:p>
    <w:p w14:paraId="42462009" w14:textId="77777777" w:rsidR="00BE69B6" w:rsidRPr="00772342" w:rsidRDefault="00BE69B6" w:rsidP="00D476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6.4. Сведения о финансовом обеспечении, основаниях, условиях, порядке и сроках выплат реального ущерба указаны на сайте Туроператора.</w:t>
      </w:r>
    </w:p>
    <w:p w14:paraId="1747DA74" w14:textId="77777777" w:rsidR="00DF39C1" w:rsidRPr="00772342" w:rsidRDefault="00D47656" w:rsidP="00D47656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7. </w:t>
      </w:r>
      <w:r w:rsidR="00DF39C1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ПРЕТЕНЗИИ И ПОРЯДОК РАЗРЕШЕНИЯ СПОРОВ</w:t>
      </w:r>
    </w:p>
    <w:p w14:paraId="3A945E2C" w14:textId="77777777" w:rsidR="00DF39C1" w:rsidRPr="00772342" w:rsidRDefault="007A4761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7.1.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В случае возникновения разногласий по настоящему Договору стороны приложат все усилия для того, чтобы разрешить конфликтную ситуацию путем переговоров.</w:t>
      </w:r>
    </w:p>
    <w:p w14:paraId="68ED8324" w14:textId="77777777" w:rsidR="00DF39C1" w:rsidRPr="00772342" w:rsidRDefault="007A4761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7.2.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Настоящий Договор предусматривает предварительный претензионный порядок разрешение споров путем обмена письменными претензиями и ответов на претензии.</w:t>
      </w:r>
    </w:p>
    <w:p w14:paraId="7ACCEF04" w14:textId="77777777" w:rsidR="00DF39C1" w:rsidRPr="00772342" w:rsidRDefault="007A4761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7.3.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В случае, если разногласия между Туроператором и ТУРАГЕНТОМ не могут быть устранены путем переговоров и в претензионном порядке, они подлежат разрешению в Арбитражном суде города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Москвы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.</w:t>
      </w:r>
    </w:p>
    <w:p w14:paraId="22FA5EB9" w14:textId="77777777" w:rsidR="00DF39C1" w:rsidRPr="00772342" w:rsidRDefault="00DF39C1" w:rsidP="00D47656">
      <w:pPr>
        <w:tabs>
          <w:tab w:val="num" w:pos="927"/>
          <w:tab w:val="left" w:pos="1134"/>
          <w:tab w:val="num" w:pos="1440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7.4. ТУРАГЕНТ обязан в договорах, заключаемых с туристами и (или) иными заказчиками турпродукта ук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зать следующие условия предъявления и рассмотрения претензий:</w:t>
      </w:r>
    </w:p>
    <w:p w14:paraId="7A1092D4" w14:textId="77777777" w:rsidR="00DF39C1" w:rsidRPr="00772342" w:rsidRDefault="007A4761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ab/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Претензии к качеству турпродукта предъявляются туристом и (или) иным заказчиком Туроператору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претензии. В претензии туриста и (или) иного заказчика указываются:</w:t>
      </w:r>
    </w:p>
    <w:p w14:paraId="68DDD4FC" w14:textId="77777777" w:rsidR="00DF39C1" w:rsidRPr="00772342" w:rsidRDefault="00DF39C1" w:rsidP="00D47656">
      <w:pPr>
        <w:numPr>
          <w:ilvl w:val="0"/>
          <w:numId w:val="14"/>
        </w:numPr>
        <w:tabs>
          <w:tab w:val="clear" w:pos="750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фамилия, имя и отчество туриста, а также сведения об ином заказчике (если договор о реализации турпродукта заключался с заказчиком);</w:t>
      </w:r>
    </w:p>
    <w:p w14:paraId="2140BF0F" w14:textId="77777777" w:rsidR="00DF39C1" w:rsidRPr="00772342" w:rsidRDefault="00DF39C1" w:rsidP="00D47656">
      <w:pPr>
        <w:numPr>
          <w:ilvl w:val="0"/>
          <w:numId w:val="14"/>
        </w:numPr>
        <w:tabs>
          <w:tab w:val="left" w:pos="1134"/>
          <w:tab w:val="num" w:pos="1440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номер договора о реализации туристского продукта и дата его заключения;</w:t>
      </w:r>
    </w:p>
    <w:p w14:paraId="4BEE716C" w14:textId="77777777" w:rsidR="00DF39C1" w:rsidRPr="00772342" w:rsidRDefault="00DF39C1" w:rsidP="00D47656">
      <w:pPr>
        <w:numPr>
          <w:ilvl w:val="0"/>
          <w:numId w:val="14"/>
        </w:numPr>
        <w:tabs>
          <w:tab w:val="left" w:pos="1134"/>
          <w:tab w:val="num" w:pos="1440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наименование ТУРАГЕНТА и Туроператора;</w:t>
      </w:r>
    </w:p>
    <w:p w14:paraId="1582274F" w14:textId="77777777" w:rsidR="00DF39C1" w:rsidRPr="00772342" w:rsidRDefault="00DF39C1" w:rsidP="00D47656">
      <w:pPr>
        <w:numPr>
          <w:ilvl w:val="0"/>
          <w:numId w:val="14"/>
        </w:numPr>
        <w:tabs>
          <w:tab w:val="left" w:pos="1134"/>
          <w:tab w:val="num" w:pos="1440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оказанию туристу и (или) иному заказчику туристск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го продукта входящих в турпродукт услуг по перевозке и (или) размещению, свидетельствующих о наличии в турпродукте существенных недостатков, включая существенные нарушения требований к качеству турпродукта</w:t>
      </w:r>
    </w:p>
    <w:p w14:paraId="3D2ACAD4" w14:textId="77777777" w:rsidR="00DF39C1" w:rsidRPr="00772342" w:rsidRDefault="00DF39C1" w:rsidP="00D47656">
      <w:pPr>
        <w:numPr>
          <w:ilvl w:val="0"/>
          <w:numId w:val="14"/>
        </w:numPr>
        <w:tabs>
          <w:tab w:val="left" w:pos="1134"/>
          <w:tab w:val="num" w:pos="1440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размер денежных средств, подлежащих уплате туристу и (или) иному заказчику туристского пр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дукта в возмещение понесенных убытков.</w:t>
      </w:r>
    </w:p>
    <w:p w14:paraId="2DB40BA5" w14:textId="77777777" w:rsidR="00DF39C1" w:rsidRPr="00772342" w:rsidRDefault="00DF39C1" w:rsidP="00D47656">
      <w:pPr>
        <w:tabs>
          <w:tab w:val="left" w:pos="1134"/>
          <w:tab w:val="num" w:pos="1440"/>
        </w:tabs>
        <w:spacing w:after="0" w:line="240" w:lineRule="auto"/>
        <w:ind w:firstLine="39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К претензии прилагаются: копия договора о реализации туристского продукта и копии документов, подтверждающие реальный ущерб, понесенный туристом и (или) иным заказчиком туристского продукта в результате неисполнения или ненадлежащего исполнения Туроператором обязательств по оказанию туристу и (или) иному заказчику туристского продукта входящих в турпродукт услуг по перевозке и (или) размещ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нию.</w:t>
      </w:r>
    </w:p>
    <w:p w14:paraId="6F2F909B" w14:textId="77777777" w:rsidR="00DF39C1" w:rsidRPr="00772342" w:rsidRDefault="00D900C6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ab/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Требование о возмещении убытков, причиненных неисполнением или ненадлежащим исполнением договора о реализации </w:t>
      </w:r>
      <w:proofErr w:type="gramStart"/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туристского продукта</w:t>
      </w:r>
      <w:proofErr w:type="gramEnd"/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турист вправе предъявить непосредственно к организации, предоставившей Туроператору финансовое обеспечение. </w:t>
      </w:r>
    </w:p>
    <w:p w14:paraId="0ECB7815" w14:textId="77777777" w:rsidR="00DF39C1" w:rsidRPr="00772342" w:rsidRDefault="00D900C6" w:rsidP="00D47656">
      <w:pPr>
        <w:tabs>
          <w:tab w:val="left" w:pos="1134"/>
          <w:tab w:val="num" w:pos="1440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7.5.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При наличии каких-либо замечаний у туристов относите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льно туристского обслуживания,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ТУРАГЕНТ обязан незамедлительно (в течение 48 часов) сообщить о требованиях туриста в офис Туроператора. </w:t>
      </w:r>
    </w:p>
    <w:p w14:paraId="2ECA7527" w14:textId="77777777" w:rsidR="00DF39C1" w:rsidRPr="00772342" w:rsidRDefault="00D900C6" w:rsidP="00D47656">
      <w:pPr>
        <w:tabs>
          <w:tab w:val="left" w:pos="1134"/>
          <w:tab w:val="num" w:pos="1440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7.6.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Претензии, иски, возникающие вследствие нарушения прав туристов на достоверную информацию о турпродукте, в том числе информацию о личной безопасности предъявляются туристом и (или) иным зака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з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чиком туристского продукта непосредственно ТУРАГЕНТУ. Такие претензии подлежат рассмотрению </w:t>
      </w:r>
      <w:proofErr w:type="spellStart"/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Т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У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РАГЕНТом</w:t>
      </w:r>
      <w:proofErr w:type="spellEnd"/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. </w:t>
      </w:r>
    </w:p>
    <w:p w14:paraId="27FD2380" w14:textId="77777777" w:rsidR="00DF39C1" w:rsidRPr="00772342" w:rsidRDefault="00D900C6" w:rsidP="00D47656">
      <w:pPr>
        <w:tabs>
          <w:tab w:val="left" w:pos="1134"/>
          <w:tab w:val="num" w:pos="1440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7.7.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В случае предъявления туристом или иным заказчиком туристского продукта претензии или иска неп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средственно ТУРАГЕНТУ, ТУРАГЕНТ обязан уведомить Туроператора о содержании предъявленных тр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бований и сообщать о ходе рассмотрения спора.</w:t>
      </w:r>
    </w:p>
    <w:p w14:paraId="3547A02B" w14:textId="77777777" w:rsidR="00DF39C1" w:rsidRPr="00772342" w:rsidRDefault="00D47656" w:rsidP="00D4765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eastAsia="Times New Roman" w:hAnsiTheme="minorHAnsi"/>
          <w:b/>
          <w:sz w:val="20"/>
          <w:szCs w:val="20"/>
          <w:u w:val="single"/>
          <w:lang w:eastAsia="ru-RU"/>
        </w:rPr>
      </w:pPr>
      <w:r w:rsidRPr="00772342">
        <w:rPr>
          <w:rFonts w:asciiTheme="minorHAnsi" w:eastAsia="Times New Roman" w:hAnsiTheme="minorHAnsi"/>
          <w:b/>
          <w:sz w:val="20"/>
          <w:szCs w:val="20"/>
          <w:lang w:val="en-US" w:eastAsia="ru-RU"/>
        </w:rPr>
        <w:t xml:space="preserve">8. </w:t>
      </w:r>
      <w:r w:rsidR="00DF39C1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ОБ</w:t>
      </w:r>
      <w:r w:rsidR="005D66A0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СТОЯТЕЛЬСТВА НЕПРЕОДОЛИМОЙ СИЛЫ</w:t>
      </w:r>
    </w:p>
    <w:p w14:paraId="17D87414" w14:textId="77777777" w:rsidR="00DF39C1" w:rsidRPr="00772342" w:rsidRDefault="00D900C6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8.1.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Стороны освобождается от ответственности за ненадлежащее исполнение или неисполнение обяз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а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тельств по настоящему Договору в случае наступления обстоятельств непреодолимой силы, к таковым ст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роны относят следующие обстоятельства: пожар, эпидемия, землетрясение, террористический акт, наводн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е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ние, ураган, шторм, цунами, оползень, другие стихийные бедствия и катаклизмы, военные действия любого характера, забастовки,  введение чрезвычайного или военного положения, эмбарго, изменения законод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а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тельства РФ или страны пребывания туристов или транзита, действия органов таможенного и санитарного контроля, противоправные действия в отношении сотрудников Туроператора, связанные, в том числе, с х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и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щением имущества, отмена автобусного, паромного и другого транспортного обеспечения, маршрутов та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к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си, трафики на дорогах и прочие обстоятельства, на которые стороны не могут повлиять и предотвратить.</w:t>
      </w:r>
    </w:p>
    <w:p w14:paraId="65E9F0AA" w14:textId="77777777" w:rsidR="00DF39C1" w:rsidRPr="00772342" w:rsidRDefault="00D900C6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8.2.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В случае наступления обстоятельств непреодолимой силы возврат денежных средств, уплаченных </w:t>
      </w:r>
      <w:proofErr w:type="spellStart"/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Т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У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РА</w:t>
      </w: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>ГЕНТом</w:t>
      </w:r>
      <w:proofErr w:type="spellEnd"/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по настоящему договору,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производится за вычетом расходов Туроператора.</w:t>
      </w:r>
    </w:p>
    <w:p w14:paraId="5AC29BF2" w14:textId="77777777" w:rsidR="00DF39C1" w:rsidRPr="00772342" w:rsidRDefault="00D47656" w:rsidP="00D4765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lastRenderedPageBreak/>
        <w:t xml:space="preserve">9. </w:t>
      </w:r>
      <w:r w:rsidR="00DF39C1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ПРОЧИЕ УСЛОВИЯ.</w:t>
      </w:r>
    </w:p>
    <w:p w14:paraId="76E58C38" w14:textId="77777777" w:rsidR="00DF39C1" w:rsidRPr="00772342" w:rsidRDefault="00D900C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9.1.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Настоящий Договор составлен в двух экземплярах, имеющих одинаковую юридическую силу, по одн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му для каждой из Сторон.</w:t>
      </w:r>
    </w:p>
    <w:p w14:paraId="5F414377" w14:textId="4364A781" w:rsidR="00DF39C1" w:rsidRPr="00772342" w:rsidRDefault="00D900C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9.2.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Договор вступает в силу с момента его подписания и действует </w:t>
      </w:r>
      <w:r w:rsidR="00772342" w:rsidRPr="00772342">
        <w:rPr>
          <w:rFonts w:asciiTheme="minorHAnsi" w:eastAsia="Times New Roman" w:hAnsiTheme="minorHAnsi"/>
          <w:sz w:val="20"/>
          <w:szCs w:val="20"/>
          <w:lang w:eastAsia="ru-RU"/>
        </w:rPr>
        <w:t>в течение 1 (одного) года и автоматически пролонгируется на тех же условиях на следующий год,</w:t>
      </w:r>
      <w:r w:rsidR="00772342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="00772342" w:rsidRPr="00772342">
        <w:rPr>
          <w:rFonts w:asciiTheme="minorHAnsi" w:eastAsia="Times New Roman" w:hAnsiTheme="minorHAnsi"/>
          <w:sz w:val="20"/>
          <w:szCs w:val="20"/>
          <w:lang w:eastAsia="ru-RU"/>
        </w:rPr>
        <w:t>если ни одна из Сторон письменно не заявит за 15 (пятнадцать) календарных дней до окончания действия</w:t>
      </w:r>
      <w:r w:rsidR="00772342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="00772342" w:rsidRPr="00772342">
        <w:rPr>
          <w:rFonts w:asciiTheme="minorHAnsi" w:eastAsia="Times New Roman" w:hAnsiTheme="minorHAnsi"/>
          <w:sz w:val="20"/>
          <w:szCs w:val="20"/>
          <w:lang w:eastAsia="ru-RU"/>
        </w:rPr>
        <w:t>настоящего Договора о его расторжении</w:t>
      </w:r>
      <w:r w:rsidR="00772342" w:rsidRPr="00772342">
        <w:rPr>
          <w:rFonts w:asciiTheme="minorHAnsi" w:eastAsia="Times New Roman" w:hAnsiTheme="minorHAnsi"/>
          <w:sz w:val="20"/>
          <w:szCs w:val="20"/>
          <w:lang w:eastAsia="ru-RU"/>
        </w:rPr>
        <w:t>;</w:t>
      </w:r>
    </w:p>
    <w:p w14:paraId="65C627A3" w14:textId="77777777" w:rsidR="00DF39C1" w:rsidRPr="00772342" w:rsidRDefault="00D900C6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9.3.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</w:t>
      </w:r>
      <w:r w:rsidR="007F347C" w:rsidRPr="00772342">
        <w:rPr>
          <w:rFonts w:asciiTheme="minorHAnsi" w:eastAsia="Times New Roman" w:hAnsiTheme="minorHAnsi"/>
          <w:sz w:val="20"/>
          <w:szCs w:val="20"/>
          <w:lang w:eastAsia="ru-RU"/>
        </w:rPr>
        <w:t>С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торон.</w:t>
      </w:r>
    </w:p>
    <w:p w14:paraId="7DEB7845" w14:textId="77777777" w:rsidR="00DF39C1" w:rsidRPr="00772342" w:rsidRDefault="00D900C6" w:rsidP="00D47656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9.4.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Настоящий договор может быть расторгнут или изменен по соглашения сторон с наступлением после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д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ствий, предусмотренных настоящим Договором.</w:t>
      </w:r>
    </w:p>
    <w:p w14:paraId="4D71EA06" w14:textId="77777777" w:rsidR="00DF39C1" w:rsidRPr="00772342" w:rsidRDefault="00D900C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9.5.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Договор может быть расторгнут в одностороннем порядке, при этом сторона-инициатор расторжения договора должна письменно уведомить другую сторону не менее, чем за 1 (один) месяц до предполагаемого срока расторжения договора. При этом Стороны обязаны урегулировать свои расчеты не позднее 7 (семи) дней со дня направления вышеуказанного уведомления. Договор может быть досрочно расторгнут по д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о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полнительным основаниям, указанным в настоящем Договоре.</w:t>
      </w:r>
    </w:p>
    <w:p w14:paraId="262BC4DE" w14:textId="77777777" w:rsidR="00DF39C1" w:rsidRPr="00772342" w:rsidRDefault="00D900C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9.6. </w:t>
      </w:r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 xml:space="preserve">Заявки на бронирование, Аннуляции, Подтверждения, Отчеты </w:t>
      </w:r>
      <w:proofErr w:type="spellStart"/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ТУРАГЕНТа</w:t>
      </w:r>
      <w:proofErr w:type="spellEnd"/>
      <w:r w:rsidR="00DF39C1" w:rsidRPr="00772342">
        <w:rPr>
          <w:rFonts w:asciiTheme="minorHAnsi" w:eastAsia="Times New Roman" w:hAnsiTheme="minorHAnsi"/>
          <w:sz w:val="20"/>
          <w:szCs w:val="20"/>
          <w:lang w:eastAsia="ru-RU"/>
        </w:rPr>
        <w:t>, Акты сверки, ценовые предложения являются приложениями к настоящему Договору и его неотъемлемой частью.</w:t>
      </w:r>
    </w:p>
    <w:p w14:paraId="782C4692" w14:textId="77777777" w:rsidR="00DF39C1" w:rsidRPr="00772342" w:rsidRDefault="00D47656" w:rsidP="00D47656">
      <w:pPr>
        <w:tabs>
          <w:tab w:val="num" w:pos="426"/>
        </w:tabs>
        <w:spacing w:before="120" w:after="12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10. </w:t>
      </w:r>
      <w:r w:rsidR="00D900C6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РЕКВИЗИТЫ И ПОДПИСИ </w:t>
      </w:r>
      <w:r w:rsidR="00DF39C1" w:rsidRPr="00772342">
        <w:rPr>
          <w:rFonts w:asciiTheme="minorHAnsi" w:eastAsia="Times New Roman" w:hAnsiTheme="minorHAnsi"/>
          <w:b/>
          <w:sz w:val="20"/>
          <w:szCs w:val="20"/>
          <w:lang w:eastAsia="ru-RU"/>
        </w:rPr>
        <w:t>СТОРОН</w:t>
      </w:r>
    </w:p>
    <w:tbl>
      <w:tblPr>
        <w:tblW w:w="9854" w:type="dxa"/>
        <w:tblLook w:val="0000" w:firstRow="0" w:lastRow="0" w:firstColumn="0" w:lastColumn="0" w:noHBand="0" w:noVBand="0"/>
      </w:tblPr>
      <w:tblGrid>
        <w:gridCol w:w="4927"/>
        <w:gridCol w:w="4927"/>
      </w:tblGrid>
      <w:tr w:rsidR="00CE68E3" w:rsidRPr="00772342" w14:paraId="424D0F5D" w14:textId="77777777" w:rsidTr="00CE68E3">
        <w:trPr>
          <w:trHeight w:val="2537"/>
        </w:trPr>
        <w:tc>
          <w:tcPr>
            <w:tcW w:w="4927" w:type="dxa"/>
            <w:shd w:val="clear" w:color="auto" w:fill="auto"/>
          </w:tcPr>
          <w:p w14:paraId="559C4BA5" w14:textId="77777777" w:rsidR="00CE68E3" w:rsidRPr="00772342" w:rsidRDefault="00CE68E3" w:rsidP="00CE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ТУРОПЕРАТОР:</w:t>
            </w:r>
          </w:p>
          <w:p w14:paraId="680ED57A" w14:textId="77777777" w:rsidR="00CE68E3" w:rsidRPr="00772342" w:rsidRDefault="00CE68E3" w:rsidP="00CE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ООО «МИРАКЛЬ»</w:t>
            </w:r>
          </w:p>
          <w:p w14:paraId="1C208FAD" w14:textId="77777777" w:rsidR="00CE68E3" w:rsidRPr="00772342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ИНН: 7708229841</w:t>
            </w:r>
          </w:p>
          <w:p w14:paraId="283497F9" w14:textId="75CE6B59" w:rsidR="00CE68E3" w:rsidRPr="00772342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КПП: 770</w:t>
            </w:r>
            <w:r w:rsidR="00772342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5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01001</w:t>
            </w:r>
          </w:p>
          <w:p w14:paraId="3F6C2E06" w14:textId="60CDB95B" w:rsidR="00772342" w:rsidRPr="00772342" w:rsidRDefault="00332C11" w:rsidP="00772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Юр</w:t>
            </w:r>
            <w:r w:rsidR="00772342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идический и </w:t>
            </w:r>
            <w:r w:rsidR="00772342" w:rsidRPr="00772342">
              <w:rPr>
                <w:rFonts w:asciiTheme="minorHAnsi" w:eastAsia="Times New Roman" w:hAnsiTheme="minorHAnsi"/>
                <w:sz w:val="20"/>
                <w:szCs w:val="20"/>
              </w:rPr>
              <w:t>ф</w:t>
            </w:r>
            <w:r w:rsidR="00772342" w:rsidRPr="00772342">
              <w:rPr>
                <w:rFonts w:asciiTheme="minorHAnsi" w:hAnsiTheme="minorHAnsi"/>
                <w:sz w:val="20"/>
                <w:szCs w:val="20"/>
              </w:rPr>
              <w:t>актический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</w:t>
            </w:r>
            <w:r w:rsidR="00772342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а</w:t>
            </w:r>
            <w:r w:rsidR="00CE68E3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дрес: </w:t>
            </w:r>
            <w:r w:rsidR="00772342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109044, Москва, ул. </w:t>
            </w:r>
            <w:proofErr w:type="spellStart"/>
            <w:r w:rsidR="00772342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Воронцо</w:t>
            </w:r>
            <w:r w:rsidR="00772342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в</w:t>
            </w:r>
            <w:r w:rsidR="00772342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ская</w:t>
            </w:r>
            <w:proofErr w:type="spellEnd"/>
            <w:r w:rsidR="00772342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, д.</w:t>
            </w:r>
            <w:r w:rsidR="00772342" w:rsidRPr="00772342">
              <w:rPr>
                <w:rFonts w:asciiTheme="minorHAnsi" w:hAnsiTheme="minorHAnsi"/>
                <w:sz w:val="20"/>
                <w:szCs w:val="20"/>
              </w:rPr>
              <w:t>48</w:t>
            </w:r>
          </w:p>
          <w:p w14:paraId="5098C4F4" w14:textId="72DED03D" w:rsidR="00772342" w:rsidRPr="00772342" w:rsidRDefault="00772342" w:rsidP="00CE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Доп. офис: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</w:t>
            </w:r>
            <w:r w:rsidRPr="00772342">
              <w:rPr>
                <w:rFonts w:eastAsia="Times New Roman"/>
                <w:sz w:val="20"/>
                <w:szCs w:val="20"/>
                <w:lang w:eastAsia="ru-RU"/>
              </w:rPr>
              <w:t>420107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г. Казань, ул. Спартаковская, 2 офис 359 ТОК "Караван" 3 этаж</w:t>
            </w:r>
          </w:p>
          <w:p w14:paraId="503160CB" w14:textId="4F4CCE72" w:rsidR="00CE68E3" w:rsidRPr="00772342" w:rsidRDefault="00CE68E3" w:rsidP="00CE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Телефон: </w:t>
            </w:r>
            <w:r w:rsidR="00772342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8 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(495) </w:t>
            </w:r>
            <w:r w:rsidR="00772342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021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-5</w:t>
            </w:r>
            <w:r w:rsidR="00772342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5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-</w:t>
            </w:r>
            <w:r w:rsidR="00772342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51</w:t>
            </w:r>
          </w:p>
          <w:p w14:paraId="115B237E" w14:textId="77777777" w:rsidR="00CE68E3" w:rsidRPr="00772342" w:rsidRDefault="00CE68E3" w:rsidP="00CE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  <w:t>E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-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  <w:t>mail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: 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  <w:t>info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@</w:t>
            </w:r>
            <w:proofErr w:type="spellStart"/>
            <w:r w:rsidRPr="00772342"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  <w:t>miracletour</w:t>
            </w:r>
            <w:proofErr w:type="spellEnd"/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.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  <w:t>com</w:t>
            </w:r>
          </w:p>
          <w:p w14:paraId="706D40C8" w14:textId="112A640B" w:rsidR="00CE68E3" w:rsidRPr="00772342" w:rsidRDefault="00CE68E3" w:rsidP="00CE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Банк: </w:t>
            </w:r>
            <w:r w:rsidR="00772342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АО "АЛЬФА-БАНК" 107078, Москва, Каланчевская, 27</w:t>
            </w:r>
          </w:p>
          <w:p w14:paraId="2A5B38B6" w14:textId="4DCCAA52" w:rsidR="00CE68E3" w:rsidRPr="00772342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БИК: </w:t>
            </w:r>
            <w:r w:rsidR="00772342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044525593</w:t>
            </w:r>
          </w:p>
          <w:p w14:paraId="089B61EE" w14:textId="7C8B1F51" w:rsidR="00CE68E3" w:rsidRPr="00772342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Расчетный счет: </w:t>
            </w:r>
            <w:r w:rsidR="00772342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40702810402080002074</w:t>
            </w:r>
          </w:p>
          <w:p w14:paraId="4C08A9B2" w14:textId="423CDE02" w:rsidR="00CE68E3" w:rsidRPr="00772342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ОГРН: </w:t>
            </w:r>
            <w:r w:rsidR="00772342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1037708037509 от 02.07.2003</w:t>
            </w:r>
          </w:p>
          <w:p w14:paraId="03630163" w14:textId="77777777" w:rsidR="00CE68E3" w:rsidRPr="00772342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ОКВЭД: 79.11</w:t>
            </w:r>
          </w:p>
          <w:p w14:paraId="0838DFC7" w14:textId="77777777" w:rsidR="00CE68E3" w:rsidRPr="00772342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  <w:p w14:paraId="08ED7A3C" w14:textId="77777777" w:rsidR="00CE68E3" w:rsidRPr="00772342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14:paraId="19771855" w14:textId="77777777" w:rsidR="00CE68E3" w:rsidRPr="00772342" w:rsidRDefault="00CE68E3" w:rsidP="00CE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ТУРАГЕНТ:</w:t>
            </w:r>
          </w:p>
          <w:p w14:paraId="08ED21C4" w14:textId="77777777" w:rsidR="00CE68E3" w:rsidRPr="00772342" w:rsidRDefault="00CE68E3" w:rsidP="00CE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772342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772342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r>
            <w:r w:rsidRPr="00772342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fldChar w:fldCharType="separate"/>
            </w:r>
            <w:bookmarkStart w:id="1" w:name="_GoBack"/>
            <w:r w:rsidRPr="00772342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 </w:t>
            </w:r>
            <w:bookmarkEnd w:id="1"/>
            <w:r w:rsidRPr="00772342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fldChar w:fldCharType="end"/>
            </w:r>
          </w:p>
          <w:p w14:paraId="0C35081D" w14:textId="77777777" w:rsidR="00CE68E3" w:rsidRPr="00772342" w:rsidRDefault="00CE68E3" w:rsidP="00CE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ИНН: 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instrText xml:space="preserve"> FORMTEXT </w:instrTex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separate"/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end"/>
            </w:r>
          </w:p>
          <w:p w14:paraId="698504F1" w14:textId="77777777" w:rsidR="00CE68E3" w:rsidRPr="00772342" w:rsidRDefault="00CE68E3" w:rsidP="00CE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КПП: 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instrText xml:space="preserve"> FORMTEXT </w:instrTex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separate"/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end"/>
            </w:r>
          </w:p>
          <w:p w14:paraId="2F1B8B89" w14:textId="77777777" w:rsidR="00CE68E3" w:rsidRPr="00772342" w:rsidRDefault="00332C11" w:rsidP="00CE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Юр. </w:t>
            </w:r>
            <w:r w:rsidR="00CE68E3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Адрес: </w:t>
            </w:r>
            <w:r w:rsidR="00CE68E3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CE68E3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instrText xml:space="preserve"> FORMTEXT </w:instrText>
            </w:r>
            <w:r w:rsidR="00CE68E3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r>
            <w:r w:rsidR="00CE68E3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separate"/>
            </w:r>
            <w:r w:rsidR="00CE68E3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="00CE68E3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="00CE68E3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="00CE68E3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="00CE68E3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="00CE68E3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end"/>
            </w:r>
          </w:p>
          <w:p w14:paraId="4EC4D585" w14:textId="77777777" w:rsidR="00332C11" w:rsidRPr="00772342" w:rsidRDefault="00332C11" w:rsidP="00332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72342">
              <w:rPr>
                <w:rFonts w:asciiTheme="minorHAnsi" w:hAnsiTheme="minorHAnsi"/>
                <w:sz w:val="20"/>
                <w:szCs w:val="20"/>
              </w:rPr>
              <w:t xml:space="preserve">Фактический адрес: 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instrText xml:space="preserve"> FORMTEXT </w:instrTex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separate"/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end"/>
            </w:r>
          </w:p>
          <w:p w14:paraId="7040257B" w14:textId="77777777" w:rsidR="00CE68E3" w:rsidRPr="00772342" w:rsidRDefault="00CE68E3" w:rsidP="00CE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Телефон: 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instrText xml:space="preserve"> FORMTEXT </w:instrTex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separate"/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end"/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</w:t>
            </w:r>
          </w:p>
          <w:p w14:paraId="67EADB8A" w14:textId="77777777" w:rsidR="00CE68E3" w:rsidRPr="00772342" w:rsidRDefault="00CE68E3" w:rsidP="00CE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  <w:t>E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-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  <w:t>mail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: 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instrText xml:space="preserve"> FORMTEXT </w:instrTex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separate"/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end"/>
            </w:r>
          </w:p>
          <w:p w14:paraId="37F520B7" w14:textId="77777777" w:rsidR="00CE68E3" w:rsidRPr="00772342" w:rsidRDefault="00CE68E3" w:rsidP="00CE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Банк: 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instrText xml:space="preserve"> FORMTEXT </w:instrTex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separate"/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end"/>
            </w:r>
          </w:p>
          <w:p w14:paraId="51F4CF51" w14:textId="77777777" w:rsidR="00CE68E3" w:rsidRPr="00772342" w:rsidRDefault="00CE68E3" w:rsidP="00CE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БИК: 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instrText xml:space="preserve"> FORMTEXT </w:instrTex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separate"/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end"/>
            </w:r>
          </w:p>
          <w:p w14:paraId="37C2312A" w14:textId="77777777" w:rsidR="00CE68E3" w:rsidRPr="00772342" w:rsidRDefault="00CE68E3" w:rsidP="00CE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Расчетный счет: 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instrText xml:space="preserve"> FORMTEXT </w:instrTex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separate"/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end"/>
            </w:r>
          </w:p>
          <w:p w14:paraId="2FE4F0D3" w14:textId="77777777" w:rsidR="00CE68E3" w:rsidRPr="00772342" w:rsidRDefault="00CE68E3" w:rsidP="00CE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ОГРН: 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instrText xml:space="preserve"> FORMTEXT </w:instrTex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separate"/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end"/>
            </w:r>
          </w:p>
          <w:p w14:paraId="7CF79CF3" w14:textId="77777777" w:rsidR="00CE68E3" w:rsidRPr="00772342" w:rsidRDefault="00CE68E3" w:rsidP="00CE68E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ОКВЭД: 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instrText xml:space="preserve"> FORMTEXT </w:instrTex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separate"/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E68E3" w:rsidRPr="00772342" w14:paraId="17A0495B" w14:textId="77777777" w:rsidTr="00CE68E3">
        <w:trPr>
          <w:trHeight w:val="364"/>
        </w:trPr>
        <w:tc>
          <w:tcPr>
            <w:tcW w:w="4927" w:type="dxa"/>
            <w:shd w:val="clear" w:color="auto" w:fill="auto"/>
          </w:tcPr>
          <w:p w14:paraId="21532AA5" w14:textId="77777777" w:rsidR="00CE68E3" w:rsidRPr="00772342" w:rsidRDefault="00CE68E3" w:rsidP="00D4765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Генеральный директор</w:t>
            </w:r>
          </w:p>
          <w:p w14:paraId="0E97B6D7" w14:textId="77777777" w:rsidR="00CE68E3" w:rsidRPr="00772342" w:rsidRDefault="00CE68E3" w:rsidP="00D47656">
            <w:pPr>
              <w:spacing w:after="0" w:line="240" w:lineRule="auto"/>
              <w:ind w:firstLine="540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  <w:p w14:paraId="6D4E00BD" w14:textId="77777777" w:rsidR="00CE68E3" w:rsidRPr="00772342" w:rsidRDefault="00CE68E3" w:rsidP="00D47656">
            <w:pPr>
              <w:spacing w:after="0" w:line="240" w:lineRule="auto"/>
              <w:ind w:firstLine="540"/>
              <w:jc w:val="both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  <w:p w14:paraId="647F3A0F" w14:textId="36BDF3F4" w:rsidR="00CE68E3" w:rsidRPr="00772342" w:rsidRDefault="00CE68E3" w:rsidP="00D47656">
            <w:pPr>
              <w:spacing w:after="0" w:line="240" w:lineRule="auto"/>
              <w:ind w:firstLine="54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______________/Ушаков </w:t>
            </w:r>
            <w:proofErr w:type="gramStart"/>
            <w:r w:rsidR="00772342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И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.</w:t>
            </w:r>
            <w:r w:rsidR="00772342"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И</w:t>
            </w:r>
            <w:proofErr w:type="gramEnd"/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4927" w:type="dxa"/>
          </w:tcPr>
          <w:p w14:paraId="7FE344C3" w14:textId="77777777" w:rsidR="00CE68E3" w:rsidRPr="00772342" w:rsidRDefault="00CE68E3" w:rsidP="00CE68E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instrText xml:space="preserve"> FORMTEXT </w:instrTex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separate"/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end"/>
            </w:r>
          </w:p>
          <w:p w14:paraId="4CD1DB95" w14:textId="77777777" w:rsidR="00CE68E3" w:rsidRPr="00772342" w:rsidRDefault="00CE68E3" w:rsidP="00CE68E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  <w:p w14:paraId="29E1CEF4" w14:textId="77777777" w:rsidR="00CE68E3" w:rsidRPr="00772342" w:rsidRDefault="00CE68E3" w:rsidP="00CE68E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  <w:p w14:paraId="56CD28BA" w14:textId="77777777" w:rsidR="00CE68E3" w:rsidRPr="00772342" w:rsidRDefault="00CE68E3" w:rsidP="00D47656">
            <w:pPr>
              <w:spacing w:after="0" w:line="240" w:lineRule="auto"/>
              <w:ind w:firstLine="540"/>
              <w:jc w:val="right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______________/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instrText xml:space="preserve"> FORMTEXT </w:instrTex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separate"/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 </w:t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fldChar w:fldCharType="end"/>
            </w:r>
            <w:r w:rsidRPr="0077234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/</w:t>
            </w:r>
          </w:p>
        </w:tc>
      </w:tr>
    </w:tbl>
    <w:p w14:paraId="02AC3679" w14:textId="24B898DE" w:rsidR="00772342" w:rsidRPr="00772342" w:rsidRDefault="00772342" w:rsidP="00772342">
      <w:pPr>
        <w:tabs>
          <w:tab w:val="left" w:pos="1128"/>
        </w:tabs>
        <w:rPr>
          <w:rFonts w:asciiTheme="minorHAnsi" w:hAnsiTheme="minorHAnsi"/>
          <w:sz w:val="20"/>
          <w:szCs w:val="20"/>
        </w:rPr>
      </w:pPr>
    </w:p>
    <w:sectPr w:rsidR="00772342" w:rsidRPr="00772342" w:rsidSect="00772342">
      <w:footerReference w:type="default" r:id="rId13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F9C13" w14:textId="77777777" w:rsidR="00264D81" w:rsidRDefault="00264D81" w:rsidP="006973BB">
      <w:pPr>
        <w:spacing w:after="0" w:line="240" w:lineRule="auto"/>
      </w:pPr>
      <w:r>
        <w:separator/>
      </w:r>
    </w:p>
  </w:endnote>
  <w:endnote w:type="continuationSeparator" w:id="0">
    <w:p w14:paraId="5462E8EF" w14:textId="77777777" w:rsidR="00264D81" w:rsidRDefault="00264D81" w:rsidP="0069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C295" w14:textId="77777777" w:rsidR="00772342" w:rsidRDefault="00772342">
    <w:pPr>
      <w:pStyle w:val="a6"/>
      <w:rPr>
        <w:rFonts w:ascii="Times New Roman" w:hAnsi="Times New Roman"/>
        <w:sz w:val="20"/>
        <w:szCs w:val="20"/>
      </w:rPr>
    </w:pPr>
  </w:p>
  <w:p w14:paraId="04136CA9" w14:textId="77777777" w:rsidR="00772342" w:rsidRDefault="00772342">
    <w:pPr>
      <w:pStyle w:val="a6"/>
      <w:rPr>
        <w:rFonts w:ascii="Times New Roman" w:hAnsi="Times New Roman"/>
        <w:sz w:val="20"/>
        <w:szCs w:val="20"/>
      </w:rPr>
    </w:pPr>
  </w:p>
  <w:p w14:paraId="171F517B" w14:textId="351B8419" w:rsidR="005D66A0" w:rsidRPr="00772342" w:rsidRDefault="005D66A0">
    <w:pPr>
      <w:pStyle w:val="a6"/>
      <w:rPr>
        <w:rFonts w:asciiTheme="minorHAnsi" w:hAnsiTheme="minorHAnsi"/>
        <w:sz w:val="20"/>
        <w:szCs w:val="20"/>
      </w:rPr>
    </w:pPr>
    <w:r w:rsidRPr="00772342">
      <w:rPr>
        <w:rFonts w:asciiTheme="minorHAnsi" w:hAnsiTheme="minorHAnsi"/>
        <w:sz w:val="20"/>
        <w:szCs w:val="20"/>
      </w:rPr>
      <w:t xml:space="preserve">стр. </w:t>
    </w:r>
    <w:r w:rsidRPr="00772342">
      <w:rPr>
        <w:rFonts w:asciiTheme="minorHAnsi" w:hAnsiTheme="minorHAnsi"/>
        <w:sz w:val="20"/>
        <w:szCs w:val="20"/>
      </w:rPr>
      <w:fldChar w:fldCharType="begin"/>
    </w:r>
    <w:r w:rsidRPr="00772342">
      <w:rPr>
        <w:rFonts w:asciiTheme="minorHAnsi" w:hAnsiTheme="minorHAnsi"/>
        <w:sz w:val="20"/>
        <w:szCs w:val="20"/>
      </w:rPr>
      <w:instrText xml:space="preserve"> PAGE </w:instrText>
    </w:r>
    <w:r w:rsidRPr="00772342">
      <w:rPr>
        <w:rFonts w:asciiTheme="minorHAnsi" w:hAnsiTheme="minorHAnsi"/>
        <w:sz w:val="20"/>
        <w:szCs w:val="20"/>
      </w:rPr>
      <w:fldChar w:fldCharType="separate"/>
    </w:r>
    <w:r w:rsidR="007C322B" w:rsidRPr="00772342">
      <w:rPr>
        <w:rFonts w:asciiTheme="minorHAnsi" w:hAnsiTheme="minorHAnsi"/>
        <w:noProof/>
        <w:sz w:val="20"/>
        <w:szCs w:val="20"/>
      </w:rPr>
      <w:t>1</w:t>
    </w:r>
    <w:r w:rsidRPr="00772342">
      <w:rPr>
        <w:rFonts w:asciiTheme="minorHAnsi" w:hAnsiTheme="minorHAnsi"/>
        <w:noProof/>
        <w:sz w:val="20"/>
        <w:szCs w:val="20"/>
      </w:rPr>
      <w:fldChar w:fldCharType="end"/>
    </w:r>
    <w:r w:rsidRPr="00772342">
      <w:rPr>
        <w:rFonts w:asciiTheme="minorHAnsi" w:hAnsiTheme="minorHAnsi"/>
        <w:sz w:val="20"/>
        <w:szCs w:val="20"/>
      </w:rPr>
      <w:t xml:space="preserve"> из </w:t>
    </w:r>
    <w:r w:rsidRPr="00772342">
      <w:rPr>
        <w:rFonts w:asciiTheme="minorHAnsi" w:hAnsiTheme="minorHAnsi"/>
        <w:sz w:val="20"/>
        <w:szCs w:val="20"/>
      </w:rPr>
      <w:fldChar w:fldCharType="begin"/>
    </w:r>
    <w:r w:rsidRPr="00772342">
      <w:rPr>
        <w:rFonts w:asciiTheme="minorHAnsi" w:hAnsiTheme="minorHAnsi"/>
        <w:sz w:val="20"/>
        <w:szCs w:val="20"/>
      </w:rPr>
      <w:instrText xml:space="preserve"> NUMPAGES </w:instrText>
    </w:r>
    <w:r w:rsidRPr="00772342">
      <w:rPr>
        <w:rFonts w:asciiTheme="minorHAnsi" w:hAnsiTheme="minorHAnsi"/>
        <w:sz w:val="20"/>
        <w:szCs w:val="20"/>
      </w:rPr>
      <w:fldChar w:fldCharType="separate"/>
    </w:r>
    <w:r w:rsidR="007C322B" w:rsidRPr="00772342">
      <w:rPr>
        <w:rFonts w:asciiTheme="minorHAnsi" w:hAnsiTheme="minorHAnsi"/>
        <w:noProof/>
        <w:sz w:val="20"/>
        <w:szCs w:val="20"/>
      </w:rPr>
      <w:t>8</w:t>
    </w:r>
    <w:r w:rsidRPr="00772342">
      <w:rPr>
        <w:rFonts w:asciiTheme="minorHAnsi" w:hAnsiTheme="minorHAnsi"/>
        <w:noProof/>
        <w:sz w:val="20"/>
        <w:szCs w:val="20"/>
      </w:rPr>
      <w:fldChar w:fldCharType="end"/>
    </w:r>
    <w:r w:rsidRPr="00772342">
      <w:rPr>
        <w:rFonts w:asciiTheme="minorHAnsi" w:hAnsiTheme="minorHAnsi"/>
        <w:sz w:val="20"/>
        <w:szCs w:val="20"/>
      </w:rPr>
      <w:tab/>
    </w:r>
    <w:r w:rsidR="00772342">
      <w:rPr>
        <w:rFonts w:asciiTheme="minorHAnsi" w:hAnsiTheme="minorHAnsi"/>
        <w:sz w:val="20"/>
        <w:szCs w:val="20"/>
      </w:rPr>
      <w:tab/>
    </w:r>
    <w:r w:rsidRPr="00772342">
      <w:rPr>
        <w:rFonts w:asciiTheme="minorHAnsi" w:hAnsiTheme="minorHAnsi"/>
        <w:sz w:val="20"/>
        <w:szCs w:val="20"/>
      </w:rPr>
      <w:t xml:space="preserve">ПОДПИСЬ И ПЕЧАТЬ </w:t>
    </w:r>
    <w:r w:rsidR="00772342" w:rsidRPr="00772342">
      <w:rPr>
        <w:rFonts w:asciiTheme="minorHAnsi" w:hAnsiTheme="minorHAnsi"/>
        <w:sz w:val="20"/>
        <w:szCs w:val="20"/>
      </w:rPr>
      <w:t>ТУРАГЕНТА: _</w:t>
    </w:r>
    <w:r w:rsidRPr="00772342">
      <w:rPr>
        <w:rFonts w:asciiTheme="minorHAnsi" w:hAnsiTheme="minorHAnsi"/>
        <w:sz w:val="20"/>
        <w:szCs w:val="20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45BA" w14:textId="77777777" w:rsidR="00264D81" w:rsidRDefault="00264D81" w:rsidP="006973BB">
      <w:pPr>
        <w:spacing w:after="0" w:line="240" w:lineRule="auto"/>
      </w:pPr>
      <w:r>
        <w:separator/>
      </w:r>
    </w:p>
  </w:footnote>
  <w:footnote w:type="continuationSeparator" w:id="0">
    <w:p w14:paraId="5CB70167" w14:textId="77777777" w:rsidR="00264D81" w:rsidRDefault="00264D81" w:rsidP="00697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19F"/>
    <w:multiLevelType w:val="multilevel"/>
    <w:tmpl w:val="0ECAC8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684747"/>
    <w:multiLevelType w:val="multilevel"/>
    <w:tmpl w:val="894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D2D56"/>
    <w:multiLevelType w:val="multilevel"/>
    <w:tmpl w:val="EC00548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5CE6D97"/>
    <w:multiLevelType w:val="multilevel"/>
    <w:tmpl w:val="06E014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90130E"/>
    <w:multiLevelType w:val="multilevel"/>
    <w:tmpl w:val="7D16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61AE3"/>
    <w:multiLevelType w:val="multilevel"/>
    <w:tmpl w:val="5ACE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E0860"/>
    <w:multiLevelType w:val="multilevel"/>
    <w:tmpl w:val="01B2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709A3"/>
    <w:multiLevelType w:val="multilevel"/>
    <w:tmpl w:val="D5F84B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51C30BC"/>
    <w:multiLevelType w:val="hybridMultilevel"/>
    <w:tmpl w:val="DC0AFE92"/>
    <w:lvl w:ilvl="0" w:tplc="94E24B3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38F71E87"/>
    <w:multiLevelType w:val="multilevel"/>
    <w:tmpl w:val="92184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10" w15:restartNumberingAfterBreak="0">
    <w:nsid w:val="41FF03D0"/>
    <w:multiLevelType w:val="multilevel"/>
    <w:tmpl w:val="C68EE2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53410D"/>
    <w:multiLevelType w:val="multilevel"/>
    <w:tmpl w:val="E33C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C9A6DB0"/>
    <w:multiLevelType w:val="multilevel"/>
    <w:tmpl w:val="B7165AB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 w15:restartNumberingAfterBreak="0">
    <w:nsid w:val="538F4C8E"/>
    <w:multiLevelType w:val="multilevel"/>
    <w:tmpl w:val="7034FD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8574D2F"/>
    <w:multiLevelType w:val="multilevel"/>
    <w:tmpl w:val="70001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F5923B2"/>
    <w:multiLevelType w:val="multilevel"/>
    <w:tmpl w:val="33F49A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FFC167F"/>
    <w:multiLevelType w:val="multilevel"/>
    <w:tmpl w:val="984E6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851DCE"/>
    <w:multiLevelType w:val="multilevel"/>
    <w:tmpl w:val="46E0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ED6A2C"/>
    <w:multiLevelType w:val="multilevel"/>
    <w:tmpl w:val="B932525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5DA6B3E"/>
    <w:multiLevelType w:val="hybridMultilevel"/>
    <w:tmpl w:val="D10EAB5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BE72082"/>
    <w:multiLevelType w:val="multilevel"/>
    <w:tmpl w:val="84B21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FE13DCF"/>
    <w:multiLevelType w:val="multilevel"/>
    <w:tmpl w:val="D07E27D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9"/>
  </w:num>
  <w:num w:numId="8">
    <w:abstractNumId w:val="7"/>
  </w:num>
  <w:num w:numId="9">
    <w:abstractNumId w:val="21"/>
  </w:num>
  <w:num w:numId="10">
    <w:abstractNumId w:val="2"/>
  </w:num>
  <w:num w:numId="11">
    <w:abstractNumId w:val="0"/>
  </w:num>
  <w:num w:numId="12">
    <w:abstractNumId w:val="18"/>
  </w:num>
  <w:num w:numId="13">
    <w:abstractNumId w:val="3"/>
  </w:num>
  <w:num w:numId="14">
    <w:abstractNumId w:val="8"/>
  </w:num>
  <w:num w:numId="15">
    <w:abstractNumId w:val="13"/>
  </w:num>
  <w:num w:numId="16">
    <w:abstractNumId w:val="14"/>
  </w:num>
  <w:num w:numId="17">
    <w:abstractNumId w:val="20"/>
  </w:num>
  <w:num w:numId="18">
    <w:abstractNumId w:val="15"/>
  </w:num>
  <w:num w:numId="19">
    <w:abstractNumId w:val="9"/>
  </w:num>
  <w:num w:numId="20">
    <w:abstractNumId w:val="12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XDToedLFcBpqNPjSWFVxdd2nxa7JBzUZ7ysavDJMILm9d1iAxN1YbaBCr0UvMQALwdjoktx7IGmsG7TJTN5esw==" w:salt="AiHsYjzojnTUFr8Glw2tBA=="/>
  <w:defaultTabStop w:val="709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DF"/>
    <w:rsid w:val="000E0472"/>
    <w:rsid w:val="00112F37"/>
    <w:rsid w:val="001D4A59"/>
    <w:rsid w:val="00240E9D"/>
    <w:rsid w:val="00264D81"/>
    <w:rsid w:val="00264DE4"/>
    <w:rsid w:val="002E17AF"/>
    <w:rsid w:val="00332C11"/>
    <w:rsid w:val="00370592"/>
    <w:rsid w:val="00395C60"/>
    <w:rsid w:val="003A0217"/>
    <w:rsid w:val="004628B9"/>
    <w:rsid w:val="004A2E09"/>
    <w:rsid w:val="004E675F"/>
    <w:rsid w:val="00514744"/>
    <w:rsid w:val="00560393"/>
    <w:rsid w:val="005D66A0"/>
    <w:rsid w:val="00677B6A"/>
    <w:rsid w:val="006973BB"/>
    <w:rsid w:val="006B2514"/>
    <w:rsid w:val="00772342"/>
    <w:rsid w:val="007A4761"/>
    <w:rsid w:val="007C322B"/>
    <w:rsid w:val="007F347C"/>
    <w:rsid w:val="0084277C"/>
    <w:rsid w:val="00852287"/>
    <w:rsid w:val="00856292"/>
    <w:rsid w:val="008A693A"/>
    <w:rsid w:val="00944F7B"/>
    <w:rsid w:val="009E53B2"/>
    <w:rsid w:val="00A42688"/>
    <w:rsid w:val="00A64065"/>
    <w:rsid w:val="00A91DC4"/>
    <w:rsid w:val="00AE2D22"/>
    <w:rsid w:val="00B2232A"/>
    <w:rsid w:val="00B713DF"/>
    <w:rsid w:val="00B97FFB"/>
    <w:rsid w:val="00BC7ACE"/>
    <w:rsid w:val="00BD35F6"/>
    <w:rsid w:val="00BE0125"/>
    <w:rsid w:val="00BE69B6"/>
    <w:rsid w:val="00C271E7"/>
    <w:rsid w:val="00C7656E"/>
    <w:rsid w:val="00CE68E3"/>
    <w:rsid w:val="00D03D12"/>
    <w:rsid w:val="00D47656"/>
    <w:rsid w:val="00D900C6"/>
    <w:rsid w:val="00DF39C1"/>
    <w:rsid w:val="00E0340C"/>
    <w:rsid w:val="00E83B55"/>
    <w:rsid w:val="00EB425D"/>
    <w:rsid w:val="00F61356"/>
    <w:rsid w:val="00F65B71"/>
    <w:rsid w:val="00F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1801C61"/>
  <w15:chartTrackingRefBased/>
  <w15:docId w15:val="{A37B64FF-AC02-4E8B-B84C-BEC65444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3BB"/>
  </w:style>
  <w:style w:type="paragraph" w:styleId="a6">
    <w:name w:val="footer"/>
    <w:basedOn w:val="a"/>
    <w:link w:val="a7"/>
    <w:unhideWhenUsed/>
    <w:rsid w:val="0069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3BB"/>
  </w:style>
  <w:style w:type="paragraph" w:customStyle="1" w:styleId="ConsPlusNormal">
    <w:name w:val="ConsPlusNormal"/>
    <w:rsid w:val="00AE2D22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8">
    <w:name w:val="Revision"/>
    <w:hidden/>
    <w:uiPriority w:val="99"/>
    <w:semiHidden/>
    <w:rsid w:val="00D03D1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03D12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112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58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374451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750883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cletou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racletou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acletou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racletou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acletou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83C0-E55C-48F8-B482-0737BB3F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5417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36228</CharactersWithSpaces>
  <SharedDoc>false</SharedDoc>
  <HLinks>
    <vt:vector size="30" baseType="variant">
      <vt:variant>
        <vt:i4>2162804</vt:i4>
      </vt:variant>
      <vt:variant>
        <vt:i4>21</vt:i4>
      </vt:variant>
      <vt:variant>
        <vt:i4>0</vt:i4>
      </vt:variant>
      <vt:variant>
        <vt:i4>5</vt:i4>
      </vt:variant>
      <vt:variant>
        <vt:lpwstr>http://www.miracletour.com/</vt:lpwstr>
      </vt:variant>
      <vt:variant>
        <vt:lpwstr/>
      </vt:variant>
      <vt:variant>
        <vt:i4>2162804</vt:i4>
      </vt:variant>
      <vt:variant>
        <vt:i4>18</vt:i4>
      </vt:variant>
      <vt:variant>
        <vt:i4>0</vt:i4>
      </vt:variant>
      <vt:variant>
        <vt:i4>5</vt:i4>
      </vt:variant>
      <vt:variant>
        <vt:lpwstr>http://www.miracletour.com/</vt:lpwstr>
      </vt:variant>
      <vt:variant>
        <vt:lpwstr/>
      </vt:variant>
      <vt:variant>
        <vt:i4>2162804</vt:i4>
      </vt:variant>
      <vt:variant>
        <vt:i4>15</vt:i4>
      </vt:variant>
      <vt:variant>
        <vt:i4>0</vt:i4>
      </vt:variant>
      <vt:variant>
        <vt:i4>5</vt:i4>
      </vt:variant>
      <vt:variant>
        <vt:lpwstr>http://www.miracletour.com/</vt:lpwstr>
      </vt:variant>
      <vt:variant>
        <vt:lpwstr/>
      </vt:variant>
      <vt:variant>
        <vt:i4>2162804</vt:i4>
      </vt:variant>
      <vt:variant>
        <vt:i4>12</vt:i4>
      </vt:variant>
      <vt:variant>
        <vt:i4>0</vt:i4>
      </vt:variant>
      <vt:variant>
        <vt:i4>5</vt:i4>
      </vt:variant>
      <vt:variant>
        <vt:lpwstr>http://www.miracletour.com/</vt:lpwstr>
      </vt:variant>
      <vt:variant>
        <vt:lpwstr/>
      </vt:variant>
      <vt:variant>
        <vt:i4>2162804</vt:i4>
      </vt:variant>
      <vt:variant>
        <vt:i4>9</vt:i4>
      </vt:variant>
      <vt:variant>
        <vt:i4>0</vt:i4>
      </vt:variant>
      <vt:variant>
        <vt:i4>5</vt:i4>
      </vt:variant>
      <vt:variant>
        <vt:lpwstr>http://www.miracletour.com/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Ivan Ushakov</cp:lastModifiedBy>
  <cp:revision>3</cp:revision>
  <dcterms:created xsi:type="dcterms:W3CDTF">2019-09-05T08:03:00Z</dcterms:created>
  <dcterms:modified xsi:type="dcterms:W3CDTF">2019-09-05T08:03:00Z</dcterms:modified>
</cp:coreProperties>
</file>