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B39D" w14:textId="77777777" w:rsidR="00DF39C1" w:rsidRPr="00BE0F23" w:rsidRDefault="00B713DF" w:rsidP="00CE68E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en-US" w:eastAsia="ru-RU"/>
        </w:rPr>
      </w:pPr>
      <w:r w:rsidRPr="00BE0F23">
        <w:rPr>
          <w:rFonts w:eastAsia="Times New Roman"/>
          <w:b/>
          <w:bCs/>
          <w:caps/>
          <w:spacing w:val="-15"/>
          <w:sz w:val="24"/>
          <w:szCs w:val="24"/>
          <w:lang w:eastAsia="ru-RU"/>
        </w:rPr>
        <w:t>АГЕНТСКИЙ ДОГОВОР</w:t>
      </w:r>
      <w:r w:rsidR="00E0340C" w:rsidRPr="00BE0F23">
        <w:rPr>
          <w:rFonts w:eastAsia="Times New Roman"/>
          <w:b/>
          <w:bCs/>
          <w:caps/>
          <w:spacing w:val="-15"/>
          <w:sz w:val="24"/>
          <w:szCs w:val="24"/>
          <w:lang w:val="en-US" w:eastAsia="ru-RU"/>
        </w:rPr>
        <w:t xml:space="preserve"> ______</w:t>
      </w:r>
      <w:r w:rsidR="009E53B2" w:rsidRPr="00BE0F23">
        <w:rPr>
          <w:rFonts w:eastAsia="Times New Roman"/>
          <w:b/>
          <w:bCs/>
          <w:caps/>
          <w:spacing w:val="-15"/>
          <w:sz w:val="24"/>
          <w:szCs w:val="24"/>
          <w:lang w:val="en-US" w:eastAsia="ru-RU"/>
        </w:rPr>
        <w:t>__</w:t>
      </w:r>
    </w:p>
    <w:p w14:paraId="2609797C" w14:textId="77777777" w:rsidR="00DF39C1" w:rsidRPr="00BE0F23" w:rsidRDefault="00DF39C1" w:rsidP="00CE68E3">
      <w:pPr>
        <w:shd w:val="clear" w:color="auto" w:fill="FFFFFF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BE0F23">
        <w:rPr>
          <w:rFonts w:eastAsia="Times New Roman"/>
          <w:b/>
          <w:bCs/>
          <w:sz w:val="24"/>
          <w:szCs w:val="24"/>
          <w:lang w:eastAsia="ru-RU"/>
        </w:rPr>
        <w:t>на реализацию туристского продукта, сформированного туроператором</w:t>
      </w:r>
    </w:p>
    <w:p w14:paraId="54864FA8" w14:textId="4BD453E5" w:rsidR="00DF39C1" w:rsidRPr="00BE0F23" w:rsidRDefault="00B713DF" w:rsidP="00CE68E3">
      <w:pPr>
        <w:spacing w:before="240" w:after="240" w:line="240" w:lineRule="auto"/>
        <w:jc w:val="center"/>
        <w:rPr>
          <w:rFonts w:eastAsia="Times New Roman"/>
          <w:b/>
          <w:iCs/>
          <w:sz w:val="24"/>
          <w:szCs w:val="24"/>
          <w:lang w:eastAsia="ru-RU"/>
        </w:rPr>
      </w:pPr>
      <w:r w:rsidRPr="00BE0F23">
        <w:rPr>
          <w:rFonts w:eastAsia="Times New Roman"/>
          <w:b/>
          <w:iCs/>
          <w:sz w:val="24"/>
          <w:szCs w:val="24"/>
          <w:lang w:eastAsia="ru-RU"/>
        </w:rPr>
        <w:t>г.</w:t>
      </w:r>
      <w:r w:rsidR="00CE68E3" w:rsidRPr="00BE0F23">
        <w:rPr>
          <w:rFonts w:eastAsia="Times New Roman"/>
          <w:b/>
          <w:iCs/>
          <w:sz w:val="24"/>
          <w:szCs w:val="24"/>
          <w:lang w:eastAsia="ru-RU"/>
        </w:rPr>
        <w:t xml:space="preserve"> </w:t>
      </w:r>
      <w:r w:rsidR="00DF39C1" w:rsidRPr="00BE0F23">
        <w:rPr>
          <w:rFonts w:eastAsia="Times New Roman"/>
          <w:b/>
          <w:iCs/>
          <w:sz w:val="24"/>
          <w:szCs w:val="24"/>
          <w:lang w:eastAsia="ru-RU"/>
        </w:rPr>
        <w:t>Москва</w:t>
      </w:r>
      <w:r w:rsidR="00DF39C1" w:rsidRPr="00BE0F23">
        <w:rPr>
          <w:rFonts w:eastAsia="Times New Roman"/>
          <w:b/>
          <w:iCs/>
          <w:sz w:val="24"/>
          <w:szCs w:val="24"/>
          <w:lang w:eastAsia="ru-RU"/>
        </w:rPr>
        <w:tab/>
      </w:r>
      <w:r w:rsidR="00DF39C1" w:rsidRPr="00BE0F23">
        <w:rPr>
          <w:rFonts w:eastAsia="Times New Roman"/>
          <w:b/>
          <w:iCs/>
          <w:sz w:val="24"/>
          <w:szCs w:val="24"/>
          <w:lang w:eastAsia="ru-RU"/>
        </w:rPr>
        <w:tab/>
      </w:r>
      <w:r w:rsidR="00DF39C1" w:rsidRPr="00BE0F23">
        <w:rPr>
          <w:rFonts w:eastAsia="Times New Roman"/>
          <w:i/>
          <w:iCs/>
          <w:sz w:val="24"/>
          <w:szCs w:val="24"/>
          <w:lang w:eastAsia="ru-RU"/>
        </w:rPr>
        <w:tab/>
      </w:r>
      <w:r w:rsidR="00DF39C1" w:rsidRPr="00BE0F23">
        <w:rPr>
          <w:rFonts w:eastAsia="Times New Roman"/>
          <w:i/>
          <w:iCs/>
          <w:sz w:val="24"/>
          <w:szCs w:val="24"/>
          <w:lang w:eastAsia="ru-RU"/>
        </w:rPr>
        <w:tab/>
      </w:r>
      <w:r w:rsidR="00DF39C1" w:rsidRPr="00BE0F23">
        <w:rPr>
          <w:rFonts w:eastAsia="Times New Roman"/>
          <w:i/>
          <w:iCs/>
          <w:sz w:val="24"/>
          <w:szCs w:val="24"/>
          <w:lang w:eastAsia="ru-RU"/>
        </w:rPr>
        <w:tab/>
      </w:r>
      <w:r w:rsidR="00CE68E3" w:rsidRPr="00BE0F23">
        <w:rPr>
          <w:rFonts w:eastAsia="Times New Roman"/>
          <w:i/>
          <w:iCs/>
          <w:sz w:val="24"/>
          <w:szCs w:val="24"/>
          <w:lang w:eastAsia="ru-RU"/>
        </w:rPr>
        <w:tab/>
      </w:r>
      <w:r w:rsidR="00DF39C1" w:rsidRPr="00BE0F23">
        <w:rPr>
          <w:rFonts w:eastAsia="Times New Roman"/>
          <w:i/>
          <w:iCs/>
          <w:sz w:val="24"/>
          <w:szCs w:val="24"/>
          <w:lang w:eastAsia="ru-RU"/>
        </w:rPr>
        <w:tab/>
      </w:r>
      <w:r w:rsidR="00DF39C1" w:rsidRPr="00BE0F23">
        <w:rPr>
          <w:rFonts w:eastAsia="Times New Roman"/>
          <w:i/>
          <w:iCs/>
          <w:sz w:val="24"/>
          <w:szCs w:val="24"/>
          <w:lang w:eastAsia="ru-RU"/>
        </w:rPr>
        <w:tab/>
      </w:r>
      <w:r w:rsidR="00DF39C1" w:rsidRPr="00BE0F23">
        <w:rPr>
          <w:rFonts w:eastAsia="Times New Roman"/>
          <w:b/>
          <w:iCs/>
          <w:sz w:val="24"/>
          <w:szCs w:val="24"/>
          <w:lang w:eastAsia="ru-RU"/>
        </w:rPr>
        <w:t>«_</w:t>
      </w:r>
      <w:r w:rsidR="0084277C" w:rsidRPr="00BE0F23">
        <w:rPr>
          <w:rFonts w:eastAsia="Times New Roman"/>
          <w:b/>
          <w:iCs/>
          <w:sz w:val="24"/>
          <w:szCs w:val="24"/>
          <w:lang w:eastAsia="ru-RU"/>
        </w:rPr>
        <w:t>__</w:t>
      </w:r>
      <w:proofErr w:type="gramStart"/>
      <w:r w:rsidR="00DF39C1" w:rsidRPr="00BE0F23">
        <w:rPr>
          <w:rFonts w:eastAsia="Times New Roman"/>
          <w:b/>
          <w:iCs/>
          <w:sz w:val="24"/>
          <w:szCs w:val="24"/>
          <w:lang w:eastAsia="ru-RU"/>
        </w:rPr>
        <w:t>_»_</w:t>
      </w:r>
      <w:proofErr w:type="gramEnd"/>
      <w:r w:rsidR="00DF39C1" w:rsidRPr="00BE0F23">
        <w:rPr>
          <w:rFonts w:eastAsia="Times New Roman"/>
          <w:b/>
          <w:iCs/>
          <w:sz w:val="24"/>
          <w:szCs w:val="24"/>
          <w:lang w:eastAsia="ru-RU"/>
        </w:rPr>
        <w:t>___</w:t>
      </w:r>
      <w:r w:rsidR="009E53B2" w:rsidRPr="00BE0F23">
        <w:rPr>
          <w:rFonts w:eastAsia="Times New Roman"/>
          <w:b/>
          <w:iCs/>
          <w:sz w:val="24"/>
          <w:szCs w:val="24"/>
          <w:lang w:eastAsia="ru-RU"/>
        </w:rPr>
        <w:t>_____</w:t>
      </w:r>
      <w:r w:rsidR="00DF39C1" w:rsidRPr="00BE0F23">
        <w:rPr>
          <w:rFonts w:eastAsia="Times New Roman"/>
          <w:b/>
          <w:iCs/>
          <w:sz w:val="24"/>
          <w:szCs w:val="24"/>
          <w:lang w:eastAsia="ru-RU"/>
        </w:rPr>
        <w:t>____20</w:t>
      </w:r>
      <w:r w:rsidR="00105851">
        <w:rPr>
          <w:rFonts w:eastAsia="Times New Roman"/>
          <w:b/>
          <w:iCs/>
          <w:sz w:val="24"/>
          <w:szCs w:val="24"/>
          <w:lang w:eastAsia="ru-RU"/>
        </w:rPr>
        <w:t>2</w:t>
      </w:r>
      <w:r w:rsidR="00DA43DB">
        <w:rPr>
          <w:rFonts w:eastAsia="Times New Roman"/>
          <w:b/>
          <w:iCs/>
          <w:sz w:val="24"/>
          <w:szCs w:val="24"/>
          <w:lang w:val="en-US" w:eastAsia="ru-RU"/>
        </w:rPr>
        <w:t>6</w:t>
      </w:r>
      <w:r w:rsidR="00DF39C1" w:rsidRPr="00BE0F23">
        <w:rPr>
          <w:rFonts w:eastAsia="Times New Roman"/>
          <w:b/>
          <w:iCs/>
          <w:sz w:val="24"/>
          <w:szCs w:val="24"/>
          <w:lang w:eastAsia="ru-RU"/>
        </w:rPr>
        <w:t>г.</w:t>
      </w:r>
    </w:p>
    <w:p w14:paraId="3FAAB00E" w14:textId="77777777" w:rsidR="00DF39C1" w:rsidRPr="00BE0F23" w:rsidRDefault="00DF39C1" w:rsidP="00D47656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b/>
          <w:sz w:val="20"/>
          <w:szCs w:val="20"/>
          <w:lang w:eastAsia="ru-RU"/>
        </w:rPr>
        <w:t>ООО «</w:t>
      </w:r>
      <w:r w:rsidR="00D03D12" w:rsidRPr="00BE0F23">
        <w:rPr>
          <w:rFonts w:eastAsia="Times New Roman"/>
          <w:b/>
          <w:sz w:val="20"/>
          <w:szCs w:val="20"/>
          <w:lang w:eastAsia="ru-RU"/>
        </w:rPr>
        <w:t>МИРАКЛЬ</w:t>
      </w:r>
      <w:r w:rsidRPr="00BE0F23">
        <w:rPr>
          <w:rFonts w:eastAsia="Times New Roman"/>
          <w:b/>
          <w:sz w:val="20"/>
          <w:szCs w:val="20"/>
          <w:lang w:eastAsia="ru-RU"/>
        </w:rPr>
        <w:t>»</w:t>
      </w:r>
      <w:r w:rsidRPr="00BE0F23">
        <w:rPr>
          <w:rFonts w:eastAsia="Times New Roman"/>
          <w:sz w:val="20"/>
          <w:szCs w:val="20"/>
          <w:lang w:eastAsia="ru-RU"/>
        </w:rPr>
        <w:t xml:space="preserve">, Туроператор по международному туризму (Свидетельство о государственной регистрации юридического лица № </w:t>
      </w:r>
      <w:r w:rsidR="00D03D12" w:rsidRPr="00BE0F23">
        <w:rPr>
          <w:rFonts w:eastAsia="Times New Roman"/>
          <w:sz w:val="20"/>
          <w:szCs w:val="20"/>
          <w:lang w:eastAsia="ru-RU"/>
        </w:rPr>
        <w:t>1037708037509</w:t>
      </w:r>
      <w:r w:rsidRPr="00BE0F23">
        <w:rPr>
          <w:rFonts w:eastAsia="Times New Roman"/>
          <w:sz w:val="20"/>
          <w:szCs w:val="20"/>
          <w:lang w:eastAsia="ru-RU"/>
        </w:rPr>
        <w:t xml:space="preserve">, реестровый номер </w:t>
      </w:r>
      <w:r w:rsidR="000E0472" w:rsidRPr="00BE0F23">
        <w:rPr>
          <w:rFonts w:eastAsia="Times New Roman"/>
          <w:sz w:val="20"/>
          <w:szCs w:val="20"/>
          <w:lang w:eastAsia="ru-RU"/>
        </w:rPr>
        <w:t>РТО</w:t>
      </w:r>
      <w:r w:rsidR="00BC7ACE" w:rsidRPr="00BE0F23">
        <w:rPr>
          <w:rFonts w:eastAsia="Times New Roman"/>
          <w:sz w:val="20"/>
          <w:szCs w:val="20"/>
          <w:lang w:eastAsia="ru-RU"/>
        </w:rPr>
        <w:t> </w:t>
      </w:r>
      <w:r w:rsidR="00772342" w:rsidRPr="00BE0F23">
        <w:rPr>
          <w:rFonts w:eastAsia="Times New Roman"/>
          <w:sz w:val="20"/>
          <w:szCs w:val="20"/>
          <w:lang w:eastAsia="ru-RU"/>
        </w:rPr>
        <w:t>021572</w:t>
      </w:r>
      <w:r w:rsidR="00D03D12" w:rsidRPr="00BE0F23">
        <w:rPr>
          <w:rFonts w:eastAsia="Times New Roman"/>
          <w:sz w:val="20"/>
          <w:szCs w:val="20"/>
          <w:lang w:eastAsia="ru-RU"/>
        </w:rPr>
        <w:t xml:space="preserve"> в </w:t>
      </w:r>
      <w:r w:rsidRPr="00BE0F23">
        <w:rPr>
          <w:rFonts w:eastAsia="Times New Roman"/>
          <w:sz w:val="20"/>
          <w:szCs w:val="20"/>
          <w:lang w:eastAsia="ru-RU"/>
        </w:rPr>
        <w:t xml:space="preserve">едином федеральном реестре туроператоров, выдан Федеральным агентством по туризму, в лице генерального директора </w:t>
      </w:r>
      <w:r w:rsidR="00772342" w:rsidRPr="00BE0F23">
        <w:rPr>
          <w:rFonts w:eastAsia="Times New Roman"/>
          <w:sz w:val="20"/>
          <w:szCs w:val="20"/>
          <w:lang w:eastAsia="ru-RU"/>
        </w:rPr>
        <w:t>Ушакова Ивана Игоревича</w:t>
      </w:r>
      <w:r w:rsidRPr="00BE0F23">
        <w:rPr>
          <w:rFonts w:eastAsia="Times New Roman"/>
          <w:sz w:val="20"/>
          <w:szCs w:val="20"/>
          <w:lang w:eastAsia="ru-RU"/>
        </w:rPr>
        <w:t>, действующ</w:t>
      </w:r>
      <w:r w:rsidR="00772342" w:rsidRPr="00BE0F23">
        <w:rPr>
          <w:rFonts w:eastAsia="Times New Roman"/>
          <w:sz w:val="20"/>
          <w:szCs w:val="20"/>
          <w:lang w:eastAsia="ru-RU"/>
        </w:rPr>
        <w:t>его</w:t>
      </w:r>
      <w:r w:rsidRPr="00BE0F23">
        <w:rPr>
          <w:rFonts w:eastAsia="Times New Roman"/>
          <w:sz w:val="20"/>
          <w:szCs w:val="20"/>
          <w:lang w:eastAsia="ru-RU"/>
        </w:rPr>
        <w:t xml:space="preserve"> на основании Устава, именуемое в дальнейшем «Туроператор», с о</w:t>
      </w:r>
      <w:r w:rsidRPr="00BE0F23">
        <w:rPr>
          <w:rFonts w:eastAsia="Times New Roman"/>
          <w:sz w:val="20"/>
          <w:szCs w:val="20"/>
          <w:lang w:eastAsia="ru-RU"/>
        </w:rPr>
        <w:t>д</w:t>
      </w:r>
      <w:r w:rsidRPr="00BE0F23">
        <w:rPr>
          <w:rFonts w:eastAsia="Times New Roman"/>
          <w:sz w:val="20"/>
          <w:szCs w:val="20"/>
          <w:lang w:eastAsia="ru-RU"/>
        </w:rPr>
        <w:t>ной стороны и</w:t>
      </w:r>
      <w:r w:rsidR="00D03D12" w:rsidRPr="00BE0F23">
        <w:rPr>
          <w:rFonts w:eastAsia="Times New Roman"/>
          <w:sz w:val="20"/>
          <w:szCs w:val="20"/>
          <w:lang w:eastAsia="ru-RU"/>
        </w:rPr>
        <w:t xml:space="preserve"> </w:t>
      </w:r>
      <w:bookmarkStart w:id="0" w:name="ТекстовоеПоле30"/>
      <w:r w:rsidR="00D03D12" w:rsidRPr="00BE0F23">
        <w:rPr>
          <w:rFonts w:eastAsia="Times New Roman"/>
          <w:b/>
          <w:sz w:val="20"/>
          <w:szCs w:val="20"/>
          <w:lang w:eastAsia="ru-RU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="00D03D12" w:rsidRPr="00BE0F23">
        <w:rPr>
          <w:rFonts w:eastAsia="Times New Roman"/>
          <w:b/>
          <w:sz w:val="20"/>
          <w:szCs w:val="20"/>
          <w:lang w:eastAsia="ru-RU"/>
        </w:rPr>
        <w:instrText xml:space="preserve"> FORMTEXT </w:instrText>
      </w:r>
      <w:r w:rsidR="00D03D12" w:rsidRPr="00BE0F23">
        <w:rPr>
          <w:rFonts w:eastAsia="Times New Roman"/>
          <w:b/>
          <w:sz w:val="20"/>
          <w:szCs w:val="20"/>
          <w:lang w:eastAsia="ru-RU"/>
        </w:rPr>
      </w:r>
      <w:r w:rsidR="00D03D12" w:rsidRPr="00BE0F23">
        <w:rPr>
          <w:rFonts w:eastAsia="Times New Roman"/>
          <w:b/>
          <w:sz w:val="20"/>
          <w:szCs w:val="20"/>
          <w:lang w:eastAsia="ru-RU"/>
        </w:rPr>
        <w:fldChar w:fldCharType="separate"/>
      </w:r>
      <w:r w:rsidR="00D03D12" w:rsidRPr="00BE0F23">
        <w:rPr>
          <w:rFonts w:eastAsia="Times New Roman"/>
          <w:b/>
          <w:sz w:val="20"/>
          <w:szCs w:val="20"/>
          <w:lang w:eastAsia="ru-RU"/>
        </w:rPr>
        <w:t> </w:t>
      </w:r>
      <w:r w:rsidR="00D03D12" w:rsidRPr="00BE0F23">
        <w:rPr>
          <w:rFonts w:eastAsia="Times New Roman"/>
          <w:b/>
          <w:sz w:val="20"/>
          <w:szCs w:val="20"/>
          <w:lang w:eastAsia="ru-RU"/>
        </w:rPr>
        <w:t> </w:t>
      </w:r>
      <w:r w:rsidR="00D03D12" w:rsidRPr="00BE0F23">
        <w:rPr>
          <w:rFonts w:eastAsia="Times New Roman"/>
          <w:b/>
          <w:sz w:val="20"/>
          <w:szCs w:val="20"/>
          <w:lang w:eastAsia="ru-RU"/>
        </w:rPr>
        <w:t> </w:t>
      </w:r>
      <w:r w:rsidR="00D03D12" w:rsidRPr="00BE0F23">
        <w:rPr>
          <w:rFonts w:eastAsia="Times New Roman"/>
          <w:b/>
          <w:sz w:val="20"/>
          <w:szCs w:val="20"/>
          <w:lang w:eastAsia="ru-RU"/>
        </w:rPr>
        <w:t> </w:t>
      </w:r>
      <w:r w:rsidR="00D03D12" w:rsidRPr="00BE0F23">
        <w:rPr>
          <w:rFonts w:eastAsia="Times New Roman"/>
          <w:b/>
          <w:sz w:val="20"/>
          <w:szCs w:val="20"/>
          <w:lang w:eastAsia="ru-RU"/>
        </w:rPr>
        <w:t> </w:t>
      </w:r>
      <w:r w:rsidR="00D03D12" w:rsidRPr="00BE0F23">
        <w:rPr>
          <w:rFonts w:eastAsia="Times New Roman"/>
          <w:b/>
          <w:sz w:val="20"/>
          <w:szCs w:val="20"/>
          <w:lang w:eastAsia="ru-RU"/>
        </w:rPr>
        <w:fldChar w:fldCharType="end"/>
      </w:r>
      <w:bookmarkEnd w:id="0"/>
      <w:r w:rsidRPr="00BE0F23">
        <w:rPr>
          <w:rFonts w:eastAsia="Times New Roman"/>
          <w:sz w:val="20"/>
          <w:szCs w:val="20"/>
          <w:lang w:eastAsia="ru-RU"/>
        </w:rPr>
        <w:t xml:space="preserve">, в лице </w:t>
      </w:r>
      <w:r w:rsidR="00D03D12" w:rsidRPr="00BE0F23">
        <w:rPr>
          <w:rFonts w:eastAsia="Times New Roman"/>
          <w:sz w:val="20"/>
          <w:szCs w:val="20"/>
          <w:lang w:eastAsia="ru-RU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="00D03D12" w:rsidRPr="00BE0F23">
        <w:rPr>
          <w:rFonts w:eastAsia="Times New Roman"/>
          <w:sz w:val="20"/>
          <w:szCs w:val="20"/>
          <w:lang w:eastAsia="ru-RU"/>
        </w:rPr>
        <w:instrText xml:space="preserve"> FORMTEXT </w:instrText>
      </w:r>
      <w:r w:rsidR="00D03D12" w:rsidRPr="00BE0F23">
        <w:rPr>
          <w:rFonts w:eastAsia="Times New Roman"/>
          <w:sz w:val="20"/>
          <w:szCs w:val="20"/>
          <w:lang w:eastAsia="ru-RU"/>
        </w:rPr>
      </w:r>
      <w:r w:rsidR="00D03D12" w:rsidRPr="00BE0F23">
        <w:rPr>
          <w:rFonts w:eastAsia="Times New Roman"/>
          <w:sz w:val="20"/>
          <w:szCs w:val="20"/>
          <w:lang w:eastAsia="ru-RU"/>
        </w:rPr>
        <w:fldChar w:fldCharType="separate"/>
      </w:r>
      <w:r w:rsidR="00D03D12" w:rsidRPr="00BE0F23">
        <w:rPr>
          <w:rFonts w:eastAsia="Times New Roman"/>
          <w:sz w:val="20"/>
          <w:szCs w:val="20"/>
          <w:lang w:eastAsia="ru-RU"/>
        </w:rPr>
        <w:t> </w:t>
      </w:r>
      <w:r w:rsidR="00D03D12" w:rsidRPr="00BE0F23">
        <w:rPr>
          <w:rFonts w:eastAsia="Times New Roman"/>
          <w:sz w:val="20"/>
          <w:szCs w:val="20"/>
          <w:lang w:eastAsia="ru-RU"/>
        </w:rPr>
        <w:t> </w:t>
      </w:r>
      <w:r w:rsidR="00D03D12" w:rsidRPr="00BE0F23">
        <w:rPr>
          <w:rFonts w:eastAsia="Times New Roman"/>
          <w:sz w:val="20"/>
          <w:szCs w:val="20"/>
          <w:lang w:eastAsia="ru-RU"/>
        </w:rPr>
        <w:t> </w:t>
      </w:r>
      <w:r w:rsidR="00D03D12" w:rsidRPr="00BE0F23">
        <w:rPr>
          <w:rFonts w:eastAsia="Times New Roman"/>
          <w:sz w:val="20"/>
          <w:szCs w:val="20"/>
          <w:lang w:eastAsia="ru-RU"/>
        </w:rPr>
        <w:t> </w:t>
      </w:r>
      <w:r w:rsidR="00D03D12" w:rsidRPr="00BE0F23">
        <w:rPr>
          <w:rFonts w:eastAsia="Times New Roman"/>
          <w:sz w:val="20"/>
          <w:szCs w:val="20"/>
          <w:lang w:eastAsia="ru-RU"/>
        </w:rPr>
        <w:t> </w:t>
      </w:r>
      <w:r w:rsidR="00D03D12" w:rsidRPr="00BE0F23">
        <w:rPr>
          <w:rFonts w:eastAsia="Times New Roman"/>
          <w:sz w:val="20"/>
          <w:szCs w:val="20"/>
          <w:lang w:eastAsia="ru-RU"/>
        </w:rPr>
        <w:fldChar w:fldCharType="end"/>
      </w:r>
      <w:r w:rsidR="00BC7ACE" w:rsidRPr="00BE0F23">
        <w:rPr>
          <w:rFonts w:eastAsia="Times New Roman"/>
          <w:sz w:val="20"/>
          <w:szCs w:val="20"/>
          <w:lang w:eastAsia="ru-RU"/>
        </w:rPr>
        <w:t>, действующего</w:t>
      </w:r>
      <w:r w:rsidRPr="00BE0F23">
        <w:rPr>
          <w:rFonts w:eastAsia="Times New Roman"/>
          <w:sz w:val="20"/>
          <w:szCs w:val="20"/>
          <w:lang w:eastAsia="ru-RU"/>
        </w:rPr>
        <w:t xml:space="preserve">(ей) на основании </w:t>
      </w:r>
      <w:r w:rsidR="00112F37" w:rsidRPr="00BE0F23">
        <w:rPr>
          <w:rFonts w:eastAsia="Times New Roman"/>
          <w:sz w:val="20"/>
          <w:szCs w:val="20"/>
          <w:lang w:eastAsia="ru-RU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="00112F37" w:rsidRPr="00BE0F23">
        <w:rPr>
          <w:rFonts w:eastAsia="Times New Roman"/>
          <w:sz w:val="20"/>
          <w:szCs w:val="20"/>
          <w:lang w:eastAsia="ru-RU"/>
        </w:rPr>
        <w:instrText xml:space="preserve"> FORMTEXT </w:instrText>
      </w:r>
      <w:r w:rsidR="00112F37" w:rsidRPr="00BE0F23">
        <w:rPr>
          <w:rFonts w:eastAsia="Times New Roman"/>
          <w:sz w:val="20"/>
          <w:szCs w:val="20"/>
          <w:lang w:eastAsia="ru-RU"/>
        </w:rPr>
      </w:r>
      <w:r w:rsidR="00112F37" w:rsidRPr="00BE0F23">
        <w:rPr>
          <w:rFonts w:eastAsia="Times New Roman"/>
          <w:sz w:val="20"/>
          <w:szCs w:val="20"/>
          <w:lang w:eastAsia="ru-RU"/>
        </w:rPr>
        <w:fldChar w:fldCharType="separate"/>
      </w:r>
      <w:r w:rsidR="00112F37" w:rsidRPr="00BE0F23">
        <w:rPr>
          <w:rFonts w:eastAsia="Times New Roman"/>
          <w:sz w:val="20"/>
          <w:szCs w:val="20"/>
          <w:lang w:eastAsia="ru-RU"/>
        </w:rPr>
        <w:t> </w:t>
      </w:r>
      <w:r w:rsidR="00112F37" w:rsidRPr="00BE0F23">
        <w:rPr>
          <w:rFonts w:eastAsia="Times New Roman"/>
          <w:sz w:val="20"/>
          <w:szCs w:val="20"/>
          <w:lang w:eastAsia="ru-RU"/>
        </w:rPr>
        <w:t> </w:t>
      </w:r>
      <w:r w:rsidR="00112F37" w:rsidRPr="00BE0F23">
        <w:rPr>
          <w:rFonts w:eastAsia="Times New Roman"/>
          <w:sz w:val="20"/>
          <w:szCs w:val="20"/>
          <w:lang w:eastAsia="ru-RU"/>
        </w:rPr>
        <w:t> </w:t>
      </w:r>
      <w:r w:rsidR="00112F37" w:rsidRPr="00BE0F23">
        <w:rPr>
          <w:rFonts w:eastAsia="Times New Roman"/>
          <w:sz w:val="20"/>
          <w:szCs w:val="20"/>
          <w:lang w:eastAsia="ru-RU"/>
        </w:rPr>
        <w:t> </w:t>
      </w:r>
      <w:r w:rsidR="00112F37" w:rsidRPr="00BE0F23">
        <w:rPr>
          <w:rFonts w:eastAsia="Times New Roman"/>
          <w:sz w:val="20"/>
          <w:szCs w:val="20"/>
          <w:lang w:eastAsia="ru-RU"/>
        </w:rPr>
        <w:t> </w:t>
      </w:r>
      <w:r w:rsidR="00112F37" w:rsidRPr="00BE0F23">
        <w:rPr>
          <w:rFonts w:eastAsia="Times New Roman"/>
          <w:sz w:val="20"/>
          <w:szCs w:val="20"/>
          <w:lang w:eastAsia="ru-RU"/>
        </w:rPr>
        <w:fldChar w:fldCharType="end"/>
      </w:r>
      <w:r w:rsidR="00112F37" w:rsidRPr="00BE0F23">
        <w:rPr>
          <w:rFonts w:eastAsia="Times New Roman"/>
          <w:sz w:val="20"/>
          <w:szCs w:val="20"/>
          <w:lang w:eastAsia="ru-RU"/>
        </w:rPr>
        <w:t xml:space="preserve">, </w:t>
      </w:r>
      <w:r w:rsidRPr="00BE0F23">
        <w:rPr>
          <w:rFonts w:eastAsia="Times New Roman"/>
          <w:sz w:val="20"/>
          <w:szCs w:val="20"/>
          <w:lang w:eastAsia="ru-RU"/>
        </w:rPr>
        <w:t>именуемое в дальнейшем «Т</w:t>
      </w:r>
      <w:r w:rsidRPr="00BE0F23">
        <w:rPr>
          <w:rFonts w:eastAsia="Times New Roman"/>
          <w:sz w:val="20"/>
          <w:szCs w:val="20"/>
          <w:lang w:eastAsia="ru-RU"/>
        </w:rPr>
        <w:t>У</w:t>
      </w:r>
      <w:r w:rsidRPr="00BE0F23">
        <w:rPr>
          <w:rFonts w:eastAsia="Times New Roman"/>
          <w:sz w:val="20"/>
          <w:szCs w:val="20"/>
          <w:lang w:eastAsia="ru-RU"/>
        </w:rPr>
        <w:t>РАГЕНТ», с другой стороны, заключили настоящий Договор о нижеследующем:</w:t>
      </w:r>
    </w:p>
    <w:p w14:paraId="1230E2A1" w14:textId="77777777" w:rsidR="00B713DF" w:rsidRPr="00BE0F23" w:rsidRDefault="00B713DF" w:rsidP="00D47656">
      <w:pPr>
        <w:shd w:val="clear" w:color="auto" w:fill="FFFFFF"/>
        <w:spacing w:before="120" w:after="120" w:line="240" w:lineRule="auto"/>
        <w:jc w:val="both"/>
        <w:outlineLvl w:val="3"/>
        <w:rPr>
          <w:rFonts w:eastAsia="Times New Roman"/>
          <w:b/>
          <w:caps/>
          <w:sz w:val="20"/>
          <w:szCs w:val="20"/>
          <w:lang w:eastAsia="ru-RU"/>
        </w:rPr>
      </w:pPr>
      <w:r w:rsidRPr="00BE0F23">
        <w:rPr>
          <w:rFonts w:eastAsia="Times New Roman"/>
          <w:b/>
          <w:caps/>
          <w:sz w:val="20"/>
          <w:szCs w:val="20"/>
          <w:lang w:eastAsia="ru-RU"/>
        </w:rPr>
        <w:t>1. ПРЕДМЕТ ДОГОВОРА</w:t>
      </w:r>
    </w:p>
    <w:p w14:paraId="7872F049" w14:textId="77777777" w:rsidR="003A0217" w:rsidRPr="00BE0F23" w:rsidRDefault="00B713DF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1.1. </w:t>
      </w:r>
      <w:r w:rsidR="003A0217" w:rsidRPr="00BE0F23">
        <w:rPr>
          <w:rFonts w:eastAsia="Times New Roman"/>
          <w:sz w:val="20"/>
          <w:szCs w:val="20"/>
          <w:lang w:eastAsia="ru-RU"/>
        </w:rPr>
        <w:t xml:space="preserve">В целях и на условиях настоящего Договора </w:t>
      </w:r>
      <w:r w:rsidR="006973BB" w:rsidRPr="00BE0F23">
        <w:rPr>
          <w:rFonts w:eastAsia="Times New Roman"/>
          <w:sz w:val="20"/>
          <w:szCs w:val="20"/>
          <w:lang w:eastAsia="ru-RU"/>
        </w:rPr>
        <w:t>ТУРАГЕНТ</w:t>
      </w:r>
      <w:r w:rsidR="003A0217" w:rsidRPr="00BE0F23">
        <w:rPr>
          <w:rFonts w:eastAsia="Times New Roman"/>
          <w:sz w:val="20"/>
          <w:szCs w:val="20"/>
          <w:lang w:eastAsia="ru-RU"/>
        </w:rPr>
        <w:t xml:space="preserve"> обязуется </w:t>
      </w:r>
      <w:r w:rsidR="00264DE4" w:rsidRPr="00BE0F23">
        <w:rPr>
          <w:rFonts w:eastAsia="Times New Roman"/>
          <w:sz w:val="20"/>
          <w:szCs w:val="20"/>
          <w:lang w:eastAsia="ru-RU"/>
        </w:rPr>
        <w:t xml:space="preserve">от своего имени и </w:t>
      </w:r>
      <w:r w:rsidR="003A0217" w:rsidRPr="00BE0F23">
        <w:rPr>
          <w:rFonts w:eastAsia="Times New Roman"/>
          <w:sz w:val="20"/>
          <w:szCs w:val="20"/>
          <w:lang w:eastAsia="ru-RU"/>
        </w:rPr>
        <w:t xml:space="preserve">за вознаграждение по поручению </w:t>
      </w:r>
      <w:r w:rsidR="00264DE4" w:rsidRPr="00BE0F23">
        <w:rPr>
          <w:rFonts w:eastAsia="Times New Roman"/>
          <w:sz w:val="20"/>
          <w:szCs w:val="20"/>
          <w:lang w:eastAsia="ru-RU"/>
        </w:rPr>
        <w:t xml:space="preserve">и за счет Туроператора </w:t>
      </w:r>
      <w:r w:rsidR="003A0217" w:rsidRPr="00BE0F23">
        <w:rPr>
          <w:rFonts w:eastAsia="Times New Roman"/>
          <w:sz w:val="20"/>
          <w:szCs w:val="20"/>
          <w:lang w:eastAsia="ru-RU"/>
        </w:rPr>
        <w:t xml:space="preserve">реализовывать туристский продукт, сформированный </w:t>
      </w:r>
      <w:r w:rsidR="00264DE4" w:rsidRPr="00BE0F23">
        <w:rPr>
          <w:rFonts w:eastAsia="Times New Roman"/>
          <w:sz w:val="20"/>
          <w:szCs w:val="20"/>
          <w:lang w:eastAsia="ru-RU"/>
        </w:rPr>
        <w:t>Т</w:t>
      </w:r>
      <w:r w:rsidR="00112F37" w:rsidRPr="00BE0F23">
        <w:rPr>
          <w:rFonts w:eastAsia="Times New Roman"/>
          <w:sz w:val="20"/>
          <w:szCs w:val="20"/>
          <w:lang w:eastAsia="ru-RU"/>
        </w:rPr>
        <w:t>уроператором.</w:t>
      </w:r>
    </w:p>
    <w:p w14:paraId="6C790A64" w14:textId="77777777" w:rsidR="00B713DF" w:rsidRPr="00BE0F23" w:rsidRDefault="00B713DF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1.2. Отраслевые определения, применяемые в настоящем </w:t>
      </w:r>
      <w:r w:rsidR="00A42688" w:rsidRPr="00BE0F23">
        <w:rPr>
          <w:rFonts w:eastAsia="Times New Roman"/>
          <w:sz w:val="20"/>
          <w:szCs w:val="20"/>
          <w:lang w:eastAsia="ru-RU"/>
        </w:rPr>
        <w:t>Д</w:t>
      </w:r>
      <w:r w:rsidRPr="00BE0F23">
        <w:rPr>
          <w:rFonts w:eastAsia="Times New Roman"/>
          <w:sz w:val="20"/>
          <w:szCs w:val="20"/>
          <w:lang w:eastAsia="ru-RU"/>
        </w:rPr>
        <w:t>оговоре, понимаются и трактуются сторонами в соответствии с положениями ст.1 Федерального Закона Российской Федерации от 24.11.96 г. №132 – ФЗ «Об основах туристской деятельности в Российской Федерации» (с последующими изменениями).</w:t>
      </w:r>
    </w:p>
    <w:p w14:paraId="7A90917D" w14:textId="77777777" w:rsidR="00B713DF" w:rsidRPr="00BE0F23" w:rsidRDefault="00B713DF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1.3. По сделке, совершенной </w:t>
      </w:r>
      <w:r w:rsidR="006973BB" w:rsidRPr="00BE0F23">
        <w:rPr>
          <w:rFonts w:eastAsia="Times New Roman"/>
          <w:sz w:val="20"/>
          <w:szCs w:val="20"/>
          <w:lang w:eastAsia="ru-RU"/>
        </w:rPr>
        <w:t>ТУРАГЕНТ</w:t>
      </w:r>
      <w:r w:rsidR="00AE2D22" w:rsidRPr="00BE0F23">
        <w:rPr>
          <w:rFonts w:eastAsia="Times New Roman"/>
          <w:sz w:val="20"/>
          <w:szCs w:val="20"/>
          <w:lang w:eastAsia="ru-RU"/>
        </w:rPr>
        <w:t>ОМ</w:t>
      </w:r>
      <w:r w:rsidRPr="00BE0F23">
        <w:rPr>
          <w:rFonts w:eastAsia="Times New Roman"/>
          <w:sz w:val="20"/>
          <w:szCs w:val="20"/>
          <w:lang w:eastAsia="ru-RU"/>
        </w:rPr>
        <w:t xml:space="preserve"> с третьим лицом от своего имени и за счет Туроператора, пр</w:t>
      </w:r>
      <w:r w:rsidRPr="00BE0F23">
        <w:rPr>
          <w:rFonts w:eastAsia="Times New Roman"/>
          <w:sz w:val="20"/>
          <w:szCs w:val="20"/>
          <w:lang w:eastAsia="ru-RU"/>
        </w:rPr>
        <w:t>и</w:t>
      </w:r>
      <w:r w:rsidRPr="00BE0F23">
        <w:rPr>
          <w:rFonts w:eastAsia="Times New Roman"/>
          <w:sz w:val="20"/>
          <w:szCs w:val="20"/>
          <w:lang w:eastAsia="ru-RU"/>
        </w:rPr>
        <w:t xml:space="preserve">обретает права и становится обязанным </w:t>
      </w:r>
      <w:r w:rsidR="00AE2D22" w:rsidRPr="00BE0F23">
        <w:rPr>
          <w:rFonts w:eastAsia="Times New Roman"/>
          <w:sz w:val="20"/>
          <w:szCs w:val="20"/>
          <w:lang w:eastAsia="ru-RU"/>
        </w:rPr>
        <w:t>ТУРАГЕНТ</w:t>
      </w:r>
      <w:r w:rsidRPr="00BE0F23">
        <w:rPr>
          <w:rFonts w:eastAsia="Times New Roman"/>
          <w:sz w:val="20"/>
          <w:szCs w:val="20"/>
          <w:lang w:eastAsia="ru-RU"/>
        </w:rPr>
        <w:t>, хотя Туроператор и был назван в сделке или вступил с третьим лицом в непосредственные отношения по исполнению сделки.</w:t>
      </w:r>
    </w:p>
    <w:p w14:paraId="172A6FA9" w14:textId="77777777" w:rsidR="00B713DF" w:rsidRPr="00BE0F23" w:rsidRDefault="00B713DF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1.4. </w:t>
      </w:r>
      <w:r w:rsidR="00AE2D22" w:rsidRPr="00BE0F23">
        <w:rPr>
          <w:rFonts w:eastAsia="Times New Roman"/>
          <w:sz w:val="20"/>
          <w:szCs w:val="20"/>
          <w:lang w:eastAsia="ru-RU"/>
        </w:rPr>
        <w:t>ТУРАГЕНТ</w:t>
      </w:r>
      <w:r w:rsidRPr="00BE0F23">
        <w:rPr>
          <w:rFonts w:eastAsia="Times New Roman"/>
          <w:sz w:val="20"/>
          <w:szCs w:val="20"/>
          <w:lang w:eastAsia="ru-RU"/>
        </w:rPr>
        <w:t xml:space="preserve"> действует в пределах установленных Договором полномочий. При отступлении от </w:t>
      </w:r>
      <w:r w:rsidR="00A42688" w:rsidRPr="00BE0F23">
        <w:rPr>
          <w:rFonts w:eastAsia="Times New Roman"/>
          <w:sz w:val="20"/>
          <w:szCs w:val="20"/>
          <w:lang w:eastAsia="ru-RU"/>
        </w:rPr>
        <w:t>указа</w:t>
      </w:r>
      <w:r w:rsidR="00A42688" w:rsidRPr="00BE0F23">
        <w:rPr>
          <w:rFonts w:eastAsia="Times New Roman"/>
          <w:sz w:val="20"/>
          <w:szCs w:val="20"/>
          <w:lang w:eastAsia="ru-RU"/>
        </w:rPr>
        <w:t>н</w:t>
      </w:r>
      <w:r w:rsidR="00A42688" w:rsidRPr="00BE0F23">
        <w:rPr>
          <w:rFonts w:eastAsia="Times New Roman"/>
          <w:sz w:val="20"/>
          <w:szCs w:val="20"/>
          <w:lang w:eastAsia="ru-RU"/>
        </w:rPr>
        <w:t>ных</w:t>
      </w:r>
      <w:r w:rsidRPr="00BE0F23">
        <w:rPr>
          <w:rFonts w:eastAsia="Times New Roman"/>
          <w:sz w:val="20"/>
          <w:szCs w:val="20"/>
          <w:lang w:eastAsia="ru-RU"/>
        </w:rPr>
        <w:t xml:space="preserve"> полномочий </w:t>
      </w:r>
      <w:r w:rsidR="00AE2D22" w:rsidRPr="00BE0F23">
        <w:rPr>
          <w:rFonts w:eastAsia="Times New Roman"/>
          <w:sz w:val="20"/>
          <w:szCs w:val="20"/>
          <w:lang w:eastAsia="ru-RU"/>
        </w:rPr>
        <w:t>ТУРАГЕНТ</w:t>
      </w:r>
      <w:r w:rsidRPr="00BE0F23">
        <w:rPr>
          <w:rFonts w:eastAsia="Times New Roman"/>
          <w:sz w:val="20"/>
          <w:szCs w:val="20"/>
          <w:lang w:eastAsia="ru-RU"/>
        </w:rPr>
        <w:t xml:space="preserve"> самостоятельно несет ответственность за все последствия, возникшие всле</w:t>
      </w:r>
      <w:r w:rsidRPr="00BE0F23">
        <w:rPr>
          <w:rFonts w:eastAsia="Times New Roman"/>
          <w:sz w:val="20"/>
          <w:szCs w:val="20"/>
          <w:lang w:eastAsia="ru-RU"/>
        </w:rPr>
        <w:t>д</w:t>
      </w:r>
      <w:r w:rsidRPr="00BE0F23">
        <w:rPr>
          <w:rFonts w:eastAsia="Times New Roman"/>
          <w:sz w:val="20"/>
          <w:szCs w:val="20"/>
          <w:lang w:eastAsia="ru-RU"/>
        </w:rPr>
        <w:t>ствие таких отступлений.</w:t>
      </w:r>
    </w:p>
    <w:p w14:paraId="520A54A0" w14:textId="77777777" w:rsidR="00B713DF" w:rsidRPr="00BE0F23" w:rsidRDefault="00B713DF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1.5.</w:t>
      </w:r>
      <w:r w:rsidR="00AE2D22" w:rsidRPr="00BE0F23">
        <w:rPr>
          <w:rFonts w:eastAsia="Times New Roman"/>
          <w:sz w:val="20"/>
          <w:szCs w:val="20"/>
          <w:lang w:eastAsia="ru-RU"/>
        </w:rPr>
        <w:t xml:space="preserve"> ТУРАГЕНТ</w:t>
      </w:r>
      <w:r w:rsidRPr="00BE0F23">
        <w:rPr>
          <w:rFonts w:eastAsia="Times New Roman"/>
          <w:sz w:val="20"/>
          <w:szCs w:val="20"/>
          <w:lang w:eastAsia="ru-RU"/>
        </w:rPr>
        <w:t xml:space="preserve"> осуществляет продвижение туристского продукта </w:t>
      </w:r>
      <w:r w:rsidR="00EB425D" w:rsidRPr="00BE0F23">
        <w:rPr>
          <w:rFonts w:eastAsia="Times New Roman"/>
          <w:sz w:val="20"/>
          <w:szCs w:val="20"/>
          <w:lang w:eastAsia="ru-RU"/>
        </w:rPr>
        <w:t xml:space="preserve">по своему усмотрению, </w:t>
      </w:r>
      <w:r w:rsidRPr="00BE0F23">
        <w:rPr>
          <w:rFonts w:eastAsia="Times New Roman"/>
          <w:sz w:val="20"/>
          <w:szCs w:val="20"/>
          <w:lang w:eastAsia="ru-RU"/>
        </w:rPr>
        <w:t>на условиях по</w:t>
      </w:r>
      <w:r w:rsidRPr="00BE0F23">
        <w:rPr>
          <w:rFonts w:eastAsia="Times New Roman"/>
          <w:sz w:val="20"/>
          <w:szCs w:val="20"/>
          <w:lang w:eastAsia="ru-RU"/>
        </w:rPr>
        <w:t>л</w:t>
      </w:r>
      <w:r w:rsidRPr="00BE0F23">
        <w:rPr>
          <w:rFonts w:eastAsia="Times New Roman"/>
          <w:sz w:val="20"/>
          <w:szCs w:val="20"/>
          <w:lang w:eastAsia="ru-RU"/>
        </w:rPr>
        <w:t>ной финансовой самостоятельности</w:t>
      </w:r>
      <w:r w:rsidR="003A0217" w:rsidRPr="00BE0F23">
        <w:rPr>
          <w:rFonts w:eastAsia="Times New Roman"/>
          <w:sz w:val="20"/>
          <w:szCs w:val="20"/>
          <w:lang w:eastAsia="ru-RU"/>
        </w:rPr>
        <w:t xml:space="preserve">. </w:t>
      </w:r>
      <w:r w:rsidRPr="00BE0F23">
        <w:rPr>
          <w:rFonts w:eastAsia="Times New Roman"/>
          <w:sz w:val="20"/>
          <w:szCs w:val="20"/>
          <w:lang w:eastAsia="ru-RU"/>
        </w:rPr>
        <w:t xml:space="preserve">Возмещение </w:t>
      </w:r>
      <w:r w:rsidR="00EB425D" w:rsidRPr="00BE0F23">
        <w:rPr>
          <w:rFonts w:eastAsia="Times New Roman"/>
          <w:sz w:val="20"/>
          <w:szCs w:val="20"/>
          <w:lang w:eastAsia="ru-RU"/>
        </w:rPr>
        <w:t xml:space="preserve">расходов </w:t>
      </w:r>
      <w:r w:rsidR="00AE2D22" w:rsidRPr="00BE0F23">
        <w:rPr>
          <w:rFonts w:eastAsia="Times New Roman"/>
          <w:sz w:val="20"/>
          <w:szCs w:val="20"/>
          <w:lang w:eastAsia="ru-RU"/>
        </w:rPr>
        <w:t>ТУРАГЕНТА</w:t>
      </w:r>
      <w:r w:rsidRPr="00BE0F23">
        <w:rPr>
          <w:rFonts w:eastAsia="Times New Roman"/>
          <w:sz w:val="20"/>
          <w:szCs w:val="20"/>
          <w:lang w:eastAsia="ru-RU"/>
        </w:rPr>
        <w:t>, связанных с исполнением поруч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ния Туроператора по настоя</w:t>
      </w:r>
      <w:r w:rsidR="00112F37" w:rsidRPr="00BE0F23">
        <w:rPr>
          <w:rFonts w:eastAsia="Times New Roman"/>
          <w:sz w:val="20"/>
          <w:szCs w:val="20"/>
          <w:lang w:eastAsia="ru-RU"/>
        </w:rPr>
        <w:t>щему Договору, не производится.</w:t>
      </w:r>
    </w:p>
    <w:p w14:paraId="715D5ABC" w14:textId="77777777" w:rsidR="003A0217" w:rsidRPr="00BE0F23" w:rsidRDefault="003A0217" w:rsidP="00D47656">
      <w:pPr>
        <w:spacing w:after="0" w:line="240" w:lineRule="auto"/>
        <w:jc w:val="both"/>
        <w:rPr>
          <w:rFonts w:eastAsia="Times New Roman"/>
          <w:sz w:val="20"/>
          <w:szCs w:val="20"/>
          <w:u w:val="single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1.6. Каждая из сторон по настоящему Договору гарантирует, что на момент заключения Договора и в теч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ние всего срока его действия, обладает всеми необходимыми документами для осуществления туристской деятельности.</w:t>
      </w:r>
    </w:p>
    <w:p w14:paraId="256ECB9F" w14:textId="77777777" w:rsidR="00B713DF" w:rsidRPr="00BE0F23" w:rsidRDefault="00B713DF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1.</w:t>
      </w:r>
      <w:r w:rsidR="003A0217" w:rsidRPr="00BE0F23">
        <w:rPr>
          <w:rFonts w:eastAsia="Times New Roman"/>
          <w:sz w:val="20"/>
          <w:szCs w:val="20"/>
          <w:lang w:eastAsia="ru-RU"/>
        </w:rPr>
        <w:t>7</w:t>
      </w:r>
      <w:r w:rsidRPr="00BE0F23">
        <w:rPr>
          <w:rFonts w:eastAsia="Times New Roman"/>
          <w:sz w:val="20"/>
          <w:szCs w:val="20"/>
          <w:lang w:eastAsia="ru-RU"/>
        </w:rPr>
        <w:t xml:space="preserve">. Условия настоящего </w:t>
      </w:r>
      <w:r w:rsidR="003A0217" w:rsidRPr="00BE0F23">
        <w:rPr>
          <w:rFonts w:eastAsia="Times New Roman"/>
          <w:sz w:val="20"/>
          <w:szCs w:val="20"/>
          <w:lang w:eastAsia="ru-RU"/>
        </w:rPr>
        <w:t>Д</w:t>
      </w:r>
      <w:r w:rsidRPr="00BE0F23">
        <w:rPr>
          <w:rFonts w:eastAsia="Times New Roman"/>
          <w:sz w:val="20"/>
          <w:szCs w:val="20"/>
          <w:lang w:eastAsia="ru-RU"/>
        </w:rPr>
        <w:t>оговора вместе с приложениями являются публичной офертой Туроператора н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 xml:space="preserve">ограниченному кругу </w:t>
      </w:r>
      <w:r w:rsidR="00AE2D22" w:rsidRPr="00BE0F23">
        <w:rPr>
          <w:rFonts w:eastAsia="Times New Roman"/>
          <w:sz w:val="20"/>
          <w:szCs w:val="20"/>
          <w:lang w:eastAsia="ru-RU"/>
        </w:rPr>
        <w:t>ТУРАГЕНТОВ</w:t>
      </w:r>
      <w:r w:rsidRPr="00BE0F23">
        <w:rPr>
          <w:rFonts w:eastAsia="Times New Roman"/>
          <w:sz w:val="20"/>
          <w:szCs w:val="20"/>
          <w:lang w:eastAsia="ru-RU"/>
        </w:rPr>
        <w:t xml:space="preserve">, заинтересованных в приобретении </w:t>
      </w:r>
      <w:r w:rsidR="00772342" w:rsidRPr="00BE0F23">
        <w:rPr>
          <w:rFonts w:eastAsia="Times New Roman"/>
          <w:sz w:val="20"/>
          <w:szCs w:val="20"/>
          <w:lang w:eastAsia="ru-RU"/>
        </w:rPr>
        <w:t>туристского продукта,</w:t>
      </w:r>
      <w:r w:rsidRPr="00BE0F23">
        <w:rPr>
          <w:rFonts w:eastAsia="Times New Roman"/>
          <w:sz w:val="20"/>
          <w:szCs w:val="20"/>
          <w:lang w:eastAsia="ru-RU"/>
        </w:rPr>
        <w:t xml:space="preserve"> сформир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 xml:space="preserve">ванного Туроператором по своему усмотрению или по заданию Турагентов и предлагаемого для реализации Заказчикам </w:t>
      </w:r>
      <w:r w:rsidR="00AE2D22" w:rsidRPr="00BE0F23">
        <w:rPr>
          <w:rFonts w:eastAsia="Times New Roman"/>
          <w:sz w:val="20"/>
          <w:szCs w:val="20"/>
          <w:lang w:eastAsia="ru-RU"/>
        </w:rPr>
        <w:t>ТУРАГЕНТОВ</w:t>
      </w:r>
      <w:r w:rsidRPr="00BE0F23">
        <w:rPr>
          <w:rFonts w:eastAsia="Times New Roman"/>
          <w:sz w:val="20"/>
          <w:szCs w:val="20"/>
          <w:lang w:eastAsia="ru-RU"/>
        </w:rPr>
        <w:t xml:space="preserve"> на указанных в договоре условиях. Настоящий договор вместе с приложениями, являющимися неотъемлемой частью настоящего договора, представлены на сайте Туроператора в сети И</w:t>
      </w:r>
      <w:r w:rsidRPr="00BE0F23">
        <w:rPr>
          <w:rFonts w:eastAsia="Times New Roman"/>
          <w:sz w:val="20"/>
          <w:szCs w:val="20"/>
          <w:lang w:eastAsia="ru-RU"/>
        </w:rPr>
        <w:t>н</w:t>
      </w:r>
      <w:r w:rsidRPr="00BE0F23">
        <w:rPr>
          <w:rFonts w:eastAsia="Times New Roman"/>
          <w:sz w:val="20"/>
          <w:szCs w:val="20"/>
          <w:lang w:eastAsia="ru-RU"/>
        </w:rPr>
        <w:t>тернет по адресу:</w:t>
      </w:r>
      <w:r w:rsidR="00112F37" w:rsidRPr="00BE0F23">
        <w:rPr>
          <w:rFonts w:eastAsia="Times New Roman"/>
          <w:sz w:val="20"/>
          <w:szCs w:val="20"/>
          <w:lang w:eastAsia="ru-RU"/>
        </w:rPr>
        <w:t xml:space="preserve"> </w:t>
      </w:r>
      <w:hyperlink r:id="rId8" w:history="1">
        <w:r w:rsidR="00112F37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www</w:t>
        </w:r>
        <w:r w:rsidR="00112F37" w:rsidRPr="00BE0F23">
          <w:rPr>
            <w:rStyle w:val="ab"/>
            <w:rFonts w:eastAsia="Times New Roman"/>
            <w:color w:val="auto"/>
            <w:sz w:val="20"/>
            <w:szCs w:val="20"/>
            <w:lang w:eastAsia="ru-RU"/>
          </w:rPr>
          <w:t>.</w:t>
        </w:r>
        <w:proofErr w:type="spellStart"/>
        <w:r w:rsidR="00112F37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miracletour</w:t>
        </w:r>
        <w:proofErr w:type="spellEnd"/>
        <w:r w:rsidR="00112F37" w:rsidRPr="00BE0F23">
          <w:rPr>
            <w:rStyle w:val="ab"/>
            <w:rFonts w:eastAsia="Times New Roman"/>
            <w:color w:val="auto"/>
            <w:sz w:val="20"/>
            <w:szCs w:val="20"/>
            <w:lang w:eastAsia="ru-RU"/>
          </w:rPr>
          <w:t>.</w:t>
        </w:r>
        <w:r w:rsidR="00112F37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com</w:t>
        </w:r>
      </w:hyperlink>
      <w:r w:rsidR="00112F37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Pr="00BE0F23">
        <w:rPr>
          <w:rFonts w:eastAsia="Times New Roman"/>
          <w:sz w:val="20"/>
          <w:szCs w:val="20"/>
          <w:lang w:eastAsia="ru-RU"/>
        </w:rPr>
        <w:t>в свободном общем доступе.</w:t>
      </w:r>
    </w:p>
    <w:p w14:paraId="268646D7" w14:textId="77777777" w:rsidR="00B713DF" w:rsidRPr="00BE0F23" w:rsidRDefault="00B713DF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1.7.1. Акцептом настоящей оферты является полная или частичная оплата любого туристского продукта, поступившая от </w:t>
      </w:r>
      <w:r w:rsidR="00AE2D22" w:rsidRPr="00BE0F23">
        <w:rPr>
          <w:rFonts w:eastAsia="Times New Roman"/>
          <w:sz w:val="20"/>
          <w:szCs w:val="20"/>
          <w:lang w:eastAsia="ru-RU"/>
        </w:rPr>
        <w:t>ТУРАГЕНТА</w:t>
      </w:r>
      <w:r w:rsidRPr="00BE0F23">
        <w:rPr>
          <w:rFonts w:eastAsia="Times New Roman"/>
          <w:sz w:val="20"/>
          <w:szCs w:val="20"/>
          <w:lang w:eastAsia="ru-RU"/>
        </w:rPr>
        <w:t xml:space="preserve"> в пользу Туроператора.</w:t>
      </w:r>
    </w:p>
    <w:p w14:paraId="085862CD" w14:textId="77777777" w:rsidR="00B713DF" w:rsidRPr="00BE0F23" w:rsidRDefault="00B713DF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1.7.2. Турагентство, акцептировавшее настоящий Договор согласно п.1.7.1., обязано в </w:t>
      </w:r>
      <w:r w:rsidR="00112F37" w:rsidRPr="00BE0F23">
        <w:rPr>
          <w:rFonts w:eastAsia="Times New Roman"/>
          <w:sz w:val="20"/>
          <w:szCs w:val="20"/>
          <w:lang w:eastAsia="ru-RU"/>
        </w:rPr>
        <w:t>3</w:t>
      </w:r>
      <w:r w:rsidRPr="00BE0F23">
        <w:rPr>
          <w:rFonts w:eastAsia="Times New Roman"/>
          <w:sz w:val="20"/>
          <w:szCs w:val="20"/>
          <w:lang w:eastAsia="ru-RU"/>
        </w:rPr>
        <w:t>-дневный срок направить в адрес Туроператора подписанный договор в двух экземплярах.</w:t>
      </w:r>
    </w:p>
    <w:p w14:paraId="41D30AE5" w14:textId="77777777" w:rsidR="00B713DF" w:rsidRPr="00BE0F23" w:rsidRDefault="00B713DF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1.7.3. Туроператор обязан </w:t>
      </w:r>
      <w:r w:rsidR="00772342" w:rsidRPr="00BE0F23">
        <w:rPr>
          <w:rFonts w:eastAsia="Times New Roman"/>
          <w:sz w:val="20"/>
          <w:szCs w:val="20"/>
          <w:lang w:eastAsia="ru-RU"/>
        </w:rPr>
        <w:t>после получения,</w:t>
      </w:r>
      <w:r w:rsidRPr="00BE0F23">
        <w:rPr>
          <w:rFonts w:eastAsia="Times New Roman"/>
          <w:sz w:val="20"/>
          <w:szCs w:val="20"/>
          <w:lang w:eastAsia="ru-RU"/>
        </w:rPr>
        <w:t xml:space="preserve"> подписанного агентом Договора направить в адрес </w:t>
      </w:r>
      <w:r w:rsidR="00AE2D22" w:rsidRPr="00BE0F23">
        <w:rPr>
          <w:rFonts w:eastAsia="Times New Roman"/>
          <w:sz w:val="20"/>
          <w:szCs w:val="20"/>
          <w:lang w:eastAsia="ru-RU"/>
        </w:rPr>
        <w:t>ТУРАГЕНТА</w:t>
      </w:r>
      <w:r w:rsidRPr="00BE0F23">
        <w:rPr>
          <w:rFonts w:eastAsia="Times New Roman"/>
          <w:sz w:val="20"/>
          <w:szCs w:val="20"/>
          <w:lang w:eastAsia="ru-RU"/>
        </w:rPr>
        <w:t xml:space="preserve"> один экземпляр подписанного договора в течение </w:t>
      </w:r>
      <w:r w:rsidR="00112F37" w:rsidRPr="00BE0F23">
        <w:rPr>
          <w:rFonts w:eastAsia="Times New Roman"/>
          <w:sz w:val="20"/>
          <w:szCs w:val="20"/>
          <w:lang w:eastAsia="ru-RU"/>
        </w:rPr>
        <w:t xml:space="preserve">3-х </w:t>
      </w:r>
      <w:r w:rsidR="003A0217" w:rsidRPr="00BE0F23">
        <w:rPr>
          <w:rFonts w:eastAsia="Times New Roman"/>
          <w:sz w:val="20"/>
          <w:szCs w:val="20"/>
          <w:lang w:eastAsia="ru-RU"/>
        </w:rPr>
        <w:t xml:space="preserve">дней </w:t>
      </w:r>
      <w:r w:rsidRPr="00BE0F23">
        <w:rPr>
          <w:rFonts w:eastAsia="Times New Roman"/>
          <w:sz w:val="20"/>
          <w:szCs w:val="20"/>
          <w:lang w:eastAsia="ru-RU"/>
        </w:rPr>
        <w:t xml:space="preserve">с момента его получения от </w:t>
      </w:r>
      <w:r w:rsidR="00AE2D22" w:rsidRPr="00BE0F23">
        <w:rPr>
          <w:rFonts w:eastAsia="Times New Roman"/>
          <w:sz w:val="20"/>
          <w:szCs w:val="20"/>
          <w:lang w:eastAsia="ru-RU"/>
        </w:rPr>
        <w:t>ТУРАГЕНТА</w:t>
      </w:r>
      <w:r w:rsidRPr="00BE0F23">
        <w:rPr>
          <w:rFonts w:eastAsia="Times New Roman"/>
          <w:sz w:val="20"/>
          <w:szCs w:val="20"/>
          <w:lang w:eastAsia="ru-RU"/>
        </w:rPr>
        <w:t>.</w:t>
      </w:r>
    </w:p>
    <w:p w14:paraId="5855C46A" w14:textId="77777777" w:rsidR="00B713DF" w:rsidRPr="00BE0F23" w:rsidRDefault="00B713DF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1.7.4. В случае невыполнения условий п.1.7.2 или п.1.7.3 настоящего Договора, стороны будут применять условия Договора, опубликованного на сайте, в момент получения Акцепта Туроператором в соответствии с п.1.7.1.</w:t>
      </w:r>
    </w:p>
    <w:p w14:paraId="6D5CEC73" w14:textId="77777777" w:rsidR="00264DE4" w:rsidRPr="00BE0F23" w:rsidRDefault="00264DE4" w:rsidP="00D47656">
      <w:pPr>
        <w:tabs>
          <w:tab w:val="num" w:pos="0"/>
        </w:tabs>
        <w:spacing w:before="120" w:after="12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BE0F23">
        <w:rPr>
          <w:rFonts w:eastAsia="Times New Roman"/>
          <w:b/>
          <w:sz w:val="20"/>
          <w:szCs w:val="20"/>
          <w:lang w:eastAsia="ru-RU"/>
        </w:rPr>
        <w:t xml:space="preserve">2. ОБЩИЕ УСЛОВИЯ РЕАЛИЗАЦИИ </w:t>
      </w:r>
      <w:r w:rsidR="00D47656" w:rsidRPr="00BE0F23">
        <w:rPr>
          <w:rFonts w:eastAsia="Times New Roman"/>
          <w:b/>
          <w:sz w:val="20"/>
          <w:szCs w:val="20"/>
          <w:lang w:eastAsia="ru-RU"/>
        </w:rPr>
        <w:t>ТУРАГЕНТОМ ТУРИСТСКОГО ПРОДУКТА</w:t>
      </w:r>
    </w:p>
    <w:p w14:paraId="20E7DEBB" w14:textId="77777777" w:rsidR="00264DE4" w:rsidRPr="00BE0F23" w:rsidRDefault="00264DE4" w:rsidP="00D47656">
      <w:pPr>
        <w:tabs>
          <w:tab w:val="num" w:pos="36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2.1. Реализация турпродукта, сформированного Туроператором, осуществляется ТУРАГЕНТОМ от своего имени и за счет Туроператора, на основании договоров о реализации туристского продукта, заключаемых с т</w:t>
      </w:r>
      <w:r w:rsidR="00112F37" w:rsidRPr="00BE0F23">
        <w:rPr>
          <w:rFonts w:eastAsia="Times New Roman"/>
          <w:sz w:val="20"/>
          <w:szCs w:val="20"/>
          <w:lang w:eastAsia="ru-RU"/>
        </w:rPr>
        <w:t>уристами или иными заказчиками.</w:t>
      </w:r>
    </w:p>
    <w:p w14:paraId="7A587596" w14:textId="77777777" w:rsidR="00264DE4" w:rsidRPr="00BE0F23" w:rsidRDefault="00264DE4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2.2. Потребительские характерист</w:t>
      </w:r>
      <w:r w:rsidR="00112F37" w:rsidRPr="00BE0F23">
        <w:rPr>
          <w:rFonts w:eastAsia="Times New Roman"/>
          <w:sz w:val="20"/>
          <w:szCs w:val="20"/>
          <w:lang w:eastAsia="ru-RU"/>
        </w:rPr>
        <w:t>ики турпродукта и стоимость тур</w:t>
      </w:r>
      <w:r w:rsidRPr="00BE0F23">
        <w:rPr>
          <w:rFonts w:eastAsia="Times New Roman"/>
          <w:sz w:val="20"/>
          <w:szCs w:val="20"/>
          <w:lang w:eastAsia="ru-RU"/>
        </w:rPr>
        <w:t>продукта, отражаются в ценовых пре</w:t>
      </w:r>
      <w:r w:rsidRPr="00BE0F23">
        <w:rPr>
          <w:rFonts w:eastAsia="Times New Roman"/>
          <w:sz w:val="20"/>
          <w:szCs w:val="20"/>
          <w:lang w:eastAsia="ru-RU"/>
        </w:rPr>
        <w:t>д</w:t>
      </w:r>
      <w:r w:rsidRPr="00BE0F23">
        <w:rPr>
          <w:rFonts w:eastAsia="Times New Roman"/>
          <w:sz w:val="20"/>
          <w:szCs w:val="20"/>
          <w:lang w:eastAsia="ru-RU"/>
        </w:rPr>
        <w:t xml:space="preserve">ложениях по каждому определённому направлению международного и внутреннего туризма, </w:t>
      </w:r>
      <w:r w:rsidR="00BC7ACE" w:rsidRPr="00BE0F23">
        <w:rPr>
          <w:rFonts w:eastAsia="Times New Roman"/>
          <w:sz w:val="20"/>
          <w:szCs w:val="20"/>
          <w:lang w:eastAsia="ru-RU"/>
        </w:rPr>
        <w:t xml:space="preserve">представлены на сайте Туроператора в сети Интернет по адресу: </w:t>
      </w:r>
      <w:hyperlink r:id="rId9" w:history="1">
        <w:r w:rsidR="00BC7ACE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www</w:t>
        </w:r>
        <w:r w:rsidR="00BC7ACE" w:rsidRPr="00BE0F23">
          <w:rPr>
            <w:rStyle w:val="ab"/>
            <w:rFonts w:eastAsia="Times New Roman"/>
            <w:color w:val="auto"/>
            <w:sz w:val="20"/>
            <w:szCs w:val="20"/>
            <w:lang w:eastAsia="ru-RU"/>
          </w:rPr>
          <w:t>.</w:t>
        </w:r>
        <w:proofErr w:type="spellStart"/>
        <w:r w:rsidR="00BC7ACE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miracletour</w:t>
        </w:r>
        <w:proofErr w:type="spellEnd"/>
        <w:r w:rsidR="00BC7ACE" w:rsidRPr="00BE0F23">
          <w:rPr>
            <w:rStyle w:val="ab"/>
            <w:rFonts w:eastAsia="Times New Roman"/>
            <w:color w:val="auto"/>
            <w:sz w:val="20"/>
            <w:szCs w:val="20"/>
            <w:lang w:eastAsia="ru-RU"/>
          </w:rPr>
          <w:t>.</w:t>
        </w:r>
        <w:r w:rsidR="00BC7ACE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com</w:t>
        </w:r>
      </w:hyperlink>
      <w:r w:rsidR="00BC7ACE" w:rsidRPr="00BE0F23">
        <w:rPr>
          <w:rFonts w:eastAsia="Times New Roman"/>
          <w:sz w:val="20"/>
          <w:szCs w:val="20"/>
          <w:lang w:eastAsia="ru-RU"/>
        </w:rPr>
        <w:t xml:space="preserve"> в свободном общем доступе.</w:t>
      </w:r>
    </w:p>
    <w:p w14:paraId="2EA3EA8A" w14:textId="77777777" w:rsidR="00264DE4" w:rsidRPr="00BE0F23" w:rsidRDefault="00264DE4" w:rsidP="00D47656">
      <w:pPr>
        <w:widowControl w:val="0"/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2.3. Конкретные компоненты турпродукта, реализуемого ТУРАГЕНТОМ туристу или иному заказчику ук</w:t>
      </w:r>
      <w:r w:rsidRPr="00BE0F23">
        <w:rPr>
          <w:rFonts w:eastAsia="Times New Roman"/>
          <w:sz w:val="20"/>
          <w:szCs w:val="20"/>
          <w:lang w:eastAsia="ru-RU"/>
        </w:rPr>
        <w:t>а</w:t>
      </w:r>
      <w:r w:rsidRPr="00BE0F23">
        <w:rPr>
          <w:rFonts w:eastAsia="Times New Roman"/>
          <w:sz w:val="20"/>
          <w:szCs w:val="20"/>
          <w:lang w:eastAsia="ru-RU"/>
        </w:rPr>
        <w:t>зываются в Заявке на бронирование (далее по тексту Заявка).</w:t>
      </w:r>
    </w:p>
    <w:p w14:paraId="61696B1A" w14:textId="77777777" w:rsidR="00264DE4" w:rsidRPr="00BE0F23" w:rsidRDefault="00264DE4" w:rsidP="00D47656">
      <w:pPr>
        <w:widowControl w:val="0"/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Заявка направляется ТУРАГЕНТОМ по форме, указанной на сайте Туроператора на общедоступной эле</w:t>
      </w:r>
      <w:r w:rsidRPr="00BE0F23">
        <w:rPr>
          <w:rFonts w:eastAsia="Times New Roman"/>
          <w:sz w:val="20"/>
          <w:szCs w:val="20"/>
          <w:lang w:eastAsia="ru-RU"/>
        </w:rPr>
        <w:t>к</w:t>
      </w:r>
      <w:r w:rsidRPr="00BE0F23">
        <w:rPr>
          <w:rFonts w:eastAsia="Times New Roman"/>
          <w:sz w:val="20"/>
          <w:szCs w:val="20"/>
          <w:lang w:eastAsia="ru-RU"/>
        </w:rPr>
        <w:t xml:space="preserve">тронной странице в глобальной сети Интернет по адресу: </w:t>
      </w:r>
      <w:hyperlink r:id="rId10" w:history="1">
        <w:r w:rsidR="00112F37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www</w:t>
        </w:r>
        <w:r w:rsidR="00112F37" w:rsidRPr="00BE0F23">
          <w:rPr>
            <w:rStyle w:val="ab"/>
            <w:rFonts w:eastAsia="Times New Roman"/>
            <w:color w:val="auto"/>
            <w:sz w:val="20"/>
            <w:szCs w:val="20"/>
            <w:lang w:eastAsia="ru-RU"/>
          </w:rPr>
          <w:t>.</w:t>
        </w:r>
        <w:proofErr w:type="spellStart"/>
        <w:r w:rsidR="00112F37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miracletour</w:t>
        </w:r>
        <w:proofErr w:type="spellEnd"/>
        <w:r w:rsidR="00112F37" w:rsidRPr="00BE0F23">
          <w:rPr>
            <w:rStyle w:val="ab"/>
            <w:rFonts w:eastAsia="Times New Roman"/>
            <w:color w:val="auto"/>
            <w:sz w:val="20"/>
            <w:szCs w:val="20"/>
            <w:lang w:eastAsia="ru-RU"/>
          </w:rPr>
          <w:t>.</w:t>
        </w:r>
        <w:r w:rsidR="00112F37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com</w:t>
        </w:r>
      </w:hyperlink>
      <w:r w:rsidR="00112F37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Pr="00BE0F23">
        <w:rPr>
          <w:rFonts w:eastAsia="Times New Roman"/>
          <w:sz w:val="20"/>
          <w:szCs w:val="20"/>
          <w:lang w:eastAsia="ru-RU"/>
        </w:rPr>
        <w:t>и (или) должна соответств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вать требованию к форме Заявки, указанной в п.3.3.1. настоящего Договора.</w:t>
      </w:r>
    </w:p>
    <w:p w14:paraId="243E9C6A" w14:textId="77777777" w:rsidR="00264DE4" w:rsidRPr="00BE0F23" w:rsidRDefault="00264DE4" w:rsidP="00D47656">
      <w:pPr>
        <w:widowControl w:val="0"/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Заявка подается в письменной форме (или электронной форме, если это согласовано сторонами) и должна быть подписана уполномоченным сотрудником ТУРАГЕНТА (с указанием фамилии</w:t>
      </w:r>
      <w:r w:rsidR="00112F37" w:rsidRPr="00BE0F23">
        <w:rPr>
          <w:rFonts w:eastAsia="Times New Roman"/>
          <w:sz w:val="20"/>
          <w:szCs w:val="20"/>
          <w:lang w:eastAsia="ru-RU"/>
        </w:rPr>
        <w:t>) и заверена печатью ТУРАГЕНТА.</w:t>
      </w:r>
    </w:p>
    <w:p w14:paraId="11034B6D" w14:textId="77777777" w:rsidR="00264DE4" w:rsidRPr="00BE0F23" w:rsidRDefault="00264DE4" w:rsidP="00D47656">
      <w:pPr>
        <w:widowControl w:val="0"/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lastRenderedPageBreak/>
        <w:t>2.4. Возможность предоставления турпродукта ТУРАГЕНТУ для целей реализации в соответствии с хара</w:t>
      </w:r>
      <w:r w:rsidRPr="00BE0F23">
        <w:rPr>
          <w:rFonts w:eastAsia="Times New Roman"/>
          <w:sz w:val="20"/>
          <w:szCs w:val="20"/>
          <w:lang w:eastAsia="ru-RU"/>
        </w:rPr>
        <w:t>к</w:t>
      </w:r>
      <w:r w:rsidRPr="00BE0F23">
        <w:rPr>
          <w:rFonts w:eastAsia="Times New Roman"/>
          <w:sz w:val="20"/>
          <w:szCs w:val="20"/>
          <w:lang w:eastAsia="ru-RU"/>
        </w:rPr>
        <w:t>теристиками, указанными в Заявке, подтверждается Туроператором письменно (или в электронном виде, если это согласовано сто</w:t>
      </w:r>
      <w:r w:rsidR="00BC7ACE" w:rsidRPr="00BE0F23">
        <w:rPr>
          <w:rFonts w:eastAsia="Times New Roman"/>
          <w:sz w:val="20"/>
          <w:szCs w:val="20"/>
          <w:lang w:eastAsia="ru-RU"/>
        </w:rPr>
        <w:t>ронами) в Подтверждении Заявки.</w:t>
      </w:r>
    </w:p>
    <w:p w14:paraId="467161EC" w14:textId="77777777" w:rsidR="00264DE4" w:rsidRPr="00BE0F23" w:rsidRDefault="00264DE4" w:rsidP="00D47656">
      <w:pPr>
        <w:widowControl w:val="0"/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Стоимость турпродукта рассчитывается Туроператором исходя из ценовых предложений и компонентов турпродукта и указывается в Подтверждении Заявки и Счете. Порядок взаиморасчетов сторон установлен в Статье 4 настоящего Договора.</w:t>
      </w:r>
    </w:p>
    <w:p w14:paraId="06C685F6" w14:textId="77777777" w:rsidR="00264DE4" w:rsidRPr="00BE0F23" w:rsidRDefault="00264DE4" w:rsidP="00D47656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2.5. Обязанность Туроператора предоставить турпродукт ТУРАГЕНТУ возникает при условии Подтвержд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ния Заявки и оплате Счета с учетом прочих</w:t>
      </w:r>
      <w:r w:rsidR="00BC7ACE" w:rsidRPr="00BE0F23">
        <w:rPr>
          <w:rFonts w:eastAsia="Times New Roman"/>
          <w:sz w:val="20"/>
          <w:szCs w:val="20"/>
          <w:lang w:eastAsia="ru-RU"/>
        </w:rPr>
        <w:t xml:space="preserve"> положений настоящего Договора.</w:t>
      </w:r>
    </w:p>
    <w:p w14:paraId="090DDF13" w14:textId="77777777" w:rsidR="00264DE4" w:rsidRPr="00BE0F23" w:rsidRDefault="00264DE4" w:rsidP="00D47656">
      <w:pPr>
        <w:tabs>
          <w:tab w:val="num" w:pos="360"/>
          <w:tab w:val="left" w:pos="1440"/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napToGrid w:val="0"/>
          <w:sz w:val="20"/>
          <w:szCs w:val="20"/>
          <w:lang w:eastAsia="ru-RU"/>
        </w:rPr>
      </w:pPr>
      <w:r w:rsidRPr="00BE0F23">
        <w:rPr>
          <w:rFonts w:eastAsia="Times New Roman"/>
          <w:snapToGrid w:val="0"/>
          <w:sz w:val="20"/>
          <w:szCs w:val="20"/>
          <w:lang w:eastAsia="ru-RU"/>
        </w:rPr>
        <w:t>2.7. Порядок исполнения ТУРАГЕНТОМ поручения по реализации туристского продукта может изменяться в зависимости от конкретных характеристик турпродукта. Особые условия реализации турпродукта уст</w:t>
      </w:r>
      <w:r w:rsidRPr="00BE0F23">
        <w:rPr>
          <w:rFonts w:eastAsia="Times New Roman"/>
          <w:snapToGrid w:val="0"/>
          <w:sz w:val="20"/>
          <w:szCs w:val="20"/>
          <w:lang w:eastAsia="ru-RU"/>
        </w:rPr>
        <w:t>а</w:t>
      </w:r>
      <w:r w:rsidRPr="00BE0F23">
        <w:rPr>
          <w:rFonts w:eastAsia="Times New Roman"/>
          <w:snapToGrid w:val="0"/>
          <w:sz w:val="20"/>
          <w:szCs w:val="20"/>
          <w:lang w:eastAsia="ru-RU"/>
        </w:rPr>
        <w:t>навливаются Туроператором.</w:t>
      </w:r>
    </w:p>
    <w:p w14:paraId="743391EC" w14:textId="77777777" w:rsidR="00264DE4" w:rsidRPr="00BE0F23" w:rsidRDefault="00264DE4" w:rsidP="00D47656">
      <w:pPr>
        <w:tabs>
          <w:tab w:val="num" w:pos="360"/>
          <w:tab w:val="left" w:pos="1440"/>
          <w:tab w:val="left" w:pos="216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2.8. Услуги, предоставляемые ТУРАГЕНТОМ туристу или иному заказчику по договору о реализации т</w:t>
      </w:r>
      <w:r w:rsidRPr="00BE0F23">
        <w:rPr>
          <w:rFonts w:eastAsia="Times New Roman"/>
          <w:sz w:val="20"/>
          <w:szCs w:val="20"/>
          <w:lang w:eastAsia="ru-RU"/>
        </w:rPr>
        <w:t>у</w:t>
      </w:r>
      <w:r w:rsidRPr="00BE0F23">
        <w:rPr>
          <w:rFonts w:eastAsia="Times New Roman"/>
          <w:sz w:val="20"/>
          <w:szCs w:val="20"/>
          <w:lang w:eastAsia="ru-RU"/>
        </w:rPr>
        <w:t>ристского продукта, но не указанные Туроператором в Подтверждении Заявки, не являются предметом настоящего Договора и предоставляются ТУРАГЕНТОМ под свою ответственность.</w:t>
      </w:r>
    </w:p>
    <w:p w14:paraId="79720983" w14:textId="77777777" w:rsidR="00264DE4" w:rsidRPr="00BE0F23" w:rsidRDefault="00264DE4" w:rsidP="00D47656">
      <w:pPr>
        <w:tabs>
          <w:tab w:val="num" w:pos="36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2.9. С даты подтверждения Туроператором Заявки отказ ТУРАГЕНТА от турпродукта, в том числе, путем направления письменной Аннуляции, либо по факту </w:t>
      </w:r>
      <w:r w:rsidR="00A754BF" w:rsidRPr="00BE0F23">
        <w:rPr>
          <w:rFonts w:eastAsia="Times New Roman"/>
          <w:sz w:val="20"/>
          <w:szCs w:val="20"/>
          <w:lang w:eastAsia="ru-RU"/>
        </w:rPr>
        <w:t>непоступления</w:t>
      </w:r>
      <w:r w:rsidRPr="00BE0F23">
        <w:rPr>
          <w:rFonts w:eastAsia="Times New Roman"/>
          <w:sz w:val="20"/>
          <w:szCs w:val="20"/>
          <w:lang w:eastAsia="ru-RU"/>
        </w:rPr>
        <w:t xml:space="preserve"> оплаты Счета Туроператора, либо вследствие иных действий, свидетельствующих об отказе от подтвержденного турпродукта, влечет за соб</w:t>
      </w:r>
      <w:r w:rsidR="00112F37" w:rsidRPr="00BE0F23">
        <w:rPr>
          <w:rFonts w:eastAsia="Times New Roman"/>
          <w:sz w:val="20"/>
          <w:szCs w:val="20"/>
          <w:lang w:eastAsia="ru-RU"/>
        </w:rPr>
        <w:t>ой последствия, предусмотренные</w:t>
      </w:r>
      <w:r w:rsidRPr="00BE0F23">
        <w:rPr>
          <w:rFonts w:eastAsia="Times New Roman"/>
          <w:sz w:val="20"/>
          <w:szCs w:val="20"/>
          <w:lang w:eastAsia="ru-RU"/>
        </w:rPr>
        <w:t xml:space="preserve"> п. 5.2. настоящего Договора.</w:t>
      </w:r>
    </w:p>
    <w:p w14:paraId="26E3CD52" w14:textId="77777777" w:rsidR="00264DE4" w:rsidRPr="00BE0F23" w:rsidRDefault="00264DE4" w:rsidP="00D47656">
      <w:pPr>
        <w:tabs>
          <w:tab w:val="num" w:pos="36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2.10. Изменение ТУРАГЕНТОМ параметров Заявки после её подтверждения, в том числе количества тур</w:t>
      </w:r>
      <w:r w:rsidRPr="00BE0F23">
        <w:rPr>
          <w:rFonts w:eastAsia="Times New Roman"/>
          <w:sz w:val="20"/>
          <w:szCs w:val="20"/>
          <w:lang w:eastAsia="ru-RU"/>
        </w:rPr>
        <w:t>и</w:t>
      </w:r>
      <w:r w:rsidRPr="00BE0F23">
        <w:rPr>
          <w:rFonts w:eastAsia="Times New Roman"/>
          <w:sz w:val="20"/>
          <w:szCs w:val="20"/>
          <w:lang w:eastAsia="ru-RU"/>
        </w:rPr>
        <w:t>стов, изменение категории номера, отеля или сроков, является отказом ТУРАГЕНТА от заказанного турпр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дукта и требует оформления новой Заявки. В этом случае наступают последствия, предусмотренные п. 5.2. настоящего Договора.</w:t>
      </w:r>
    </w:p>
    <w:p w14:paraId="0C487778" w14:textId="77777777" w:rsidR="00264DE4" w:rsidRPr="00BE0F23" w:rsidRDefault="00264DE4" w:rsidP="00D47656">
      <w:pPr>
        <w:tabs>
          <w:tab w:val="num" w:pos="36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2.11. Отдельными Приложениями к настоящему Договору может устанавливаться иной порядок заказа и/или предоставления турпродукта.</w:t>
      </w:r>
    </w:p>
    <w:p w14:paraId="531BDE4E" w14:textId="77777777" w:rsidR="00DF39C1" w:rsidRPr="00BE0F23" w:rsidRDefault="00D47656" w:rsidP="00D47656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b/>
          <w:sz w:val="20"/>
          <w:szCs w:val="20"/>
          <w:lang w:eastAsia="ru-RU"/>
        </w:rPr>
        <w:t>3. ПРАВА И ОБЯЗАННОСТИ СТОРОН</w:t>
      </w:r>
    </w:p>
    <w:p w14:paraId="6F2C3A83" w14:textId="77777777" w:rsidR="00DF39C1" w:rsidRPr="00BE0F23" w:rsidRDefault="005D66A0" w:rsidP="00D47656">
      <w:pPr>
        <w:tabs>
          <w:tab w:val="num" w:pos="0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BE0F23">
        <w:rPr>
          <w:rFonts w:eastAsia="Times New Roman"/>
          <w:b/>
          <w:sz w:val="20"/>
          <w:szCs w:val="20"/>
          <w:lang w:eastAsia="ru-RU"/>
        </w:rPr>
        <w:t xml:space="preserve">3. 1. </w:t>
      </w:r>
      <w:r w:rsidR="00DF39C1" w:rsidRPr="00BE0F23">
        <w:rPr>
          <w:rFonts w:eastAsia="Times New Roman"/>
          <w:b/>
          <w:sz w:val="20"/>
          <w:szCs w:val="20"/>
          <w:lang w:eastAsia="ru-RU"/>
        </w:rPr>
        <w:t>Туроператор обязан:</w:t>
      </w:r>
    </w:p>
    <w:p w14:paraId="0ECDAE2D" w14:textId="77777777" w:rsidR="00DF39C1" w:rsidRPr="00BE0F23" w:rsidRDefault="00BC7ACE" w:rsidP="00D47656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3.1.1. </w:t>
      </w:r>
      <w:r w:rsidR="00DF39C1" w:rsidRPr="00BE0F23">
        <w:rPr>
          <w:rFonts w:eastAsia="Times New Roman"/>
          <w:sz w:val="20"/>
          <w:szCs w:val="20"/>
          <w:lang w:eastAsia="ru-RU"/>
        </w:rPr>
        <w:t>Предоставить ТУРАГЕНТУ информацию и материалы, необходимые для исполнения настоящего Д</w:t>
      </w:r>
      <w:r w:rsidR="00DF39C1" w:rsidRPr="00BE0F23">
        <w:rPr>
          <w:rFonts w:eastAsia="Times New Roman"/>
          <w:sz w:val="20"/>
          <w:szCs w:val="20"/>
          <w:lang w:eastAsia="ru-RU"/>
        </w:rPr>
        <w:t>о</w:t>
      </w:r>
      <w:r w:rsidR="00DF39C1" w:rsidRPr="00BE0F23">
        <w:rPr>
          <w:rFonts w:eastAsia="Times New Roman"/>
          <w:sz w:val="20"/>
          <w:szCs w:val="20"/>
          <w:lang w:eastAsia="ru-RU"/>
        </w:rPr>
        <w:t>говора, включая информацию:</w:t>
      </w:r>
    </w:p>
    <w:p w14:paraId="039FAE1F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- о полном перечне документов и требованиях, предъявляемых к состоянию и оформлению документов, н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обходимых для оформления въездных виз в посольствах (консульствах) иностранных государств, выезда с территории РФ и въезда на территорию иностранных государств;</w:t>
      </w:r>
    </w:p>
    <w:p w14:paraId="1FE79077" w14:textId="77777777" w:rsidR="00DF39C1" w:rsidRPr="00BE0F23" w:rsidRDefault="00112F37" w:rsidP="00D47656">
      <w:pPr>
        <w:pStyle w:val="ConsPlusNormal"/>
        <w:jc w:val="both"/>
        <w:rPr>
          <w:rFonts w:ascii="Calibri" w:eastAsia="Times New Roman" w:hAnsi="Calibri"/>
          <w:sz w:val="20"/>
          <w:szCs w:val="20"/>
          <w:lang w:eastAsia="ru-RU"/>
        </w:rPr>
      </w:pPr>
      <w:r w:rsidRPr="00BE0F23">
        <w:rPr>
          <w:rFonts w:ascii="Calibri" w:eastAsia="Times New Roman" w:hAnsi="Calibri"/>
          <w:sz w:val="20"/>
          <w:szCs w:val="20"/>
          <w:lang w:eastAsia="ru-RU"/>
        </w:rPr>
        <w:t xml:space="preserve">- о </w:t>
      </w:r>
      <w:r w:rsidR="00DF39C1" w:rsidRPr="00BE0F23">
        <w:rPr>
          <w:rFonts w:ascii="Calibri" w:eastAsia="Times New Roman" w:hAnsi="Calibri"/>
          <w:sz w:val="20"/>
          <w:szCs w:val="20"/>
          <w:lang w:eastAsia="ru-RU"/>
        </w:rPr>
        <w:t>потребительских свойствах турпродукта и безопасности турпродукта, в объеме, необходимом для реал</w:t>
      </w:r>
      <w:r w:rsidR="00DF39C1" w:rsidRPr="00BE0F23">
        <w:rPr>
          <w:rFonts w:ascii="Calibri" w:eastAsia="Times New Roman" w:hAnsi="Calibri"/>
          <w:sz w:val="20"/>
          <w:szCs w:val="20"/>
          <w:lang w:eastAsia="ru-RU"/>
        </w:rPr>
        <w:t>и</w:t>
      </w:r>
      <w:r w:rsidR="00DF39C1" w:rsidRPr="00BE0F23">
        <w:rPr>
          <w:rFonts w:ascii="Calibri" w:eastAsia="Times New Roman" w:hAnsi="Calibri"/>
          <w:sz w:val="20"/>
          <w:szCs w:val="20"/>
          <w:lang w:eastAsia="ru-RU"/>
        </w:rPr>
        <w:t>зации турпродукта и обеспечивающем исполнение требований законодательства о защите прав потребит</w:t>
      </w:r>
      <w:r w:rsidR="00DF39C1" w:rsidRPr="00BE0F23">
        <w:rPr>
          <w:rFonts w:ascii="Calibri" w:eastAsia="Times New Roman" w:hAnsi="Calibri"/>
          <w:sz w:val="20"/>
          <w:szCs w:val="20"/>
          <w:lang w:eastAsia="ru-RU"/>
        </w:rPr>
        <w:t>е</w:t>
      </w:r>
      <w:r w:rsidR="00DF39C1" w:rsidRPr="00BE0F23">
        <w:rPr>
          <w:rFonts w:ascii="Calibri" w:eastAsia="Times New Roman" w:hAnsi="Calibri"/>
          <w:sz w:val="20"/>
          <w:szCs w:val="20"/>
          <w:lang w:eastAsia="ru-RU"/>
        </w:rPr>
        <w:t xml:space="preserve">лей и Федерального Закона </w:t>
      </w:r>
      <w:r w:rsidR="00AE2D22" w:rsidRPr="00BE0F23">
        <w:rPr>
          <w:rFonts w:ascii="Calibri" w:eastAsia="Times New Roman" w:hAnsi="Calibri"/>
          <w:sz w:val="20"/>
          <w:szCs w:val="20"/>
          <w:lang w:eastAsia="ru-RU"/>
        </w:rPr>
        <w:t xml:space="preserve">от </w:t>
      </w:r>
      <w:r w:rsidR="00AE2D22" w:rsidRPr="00BE0F23">
        <w:rPr>
          <w:rFonts w:ascii="Calibri" w:hAnsi="Calibri"/>
          <w:sz w:val="20"/>
          <w:szCs w:val="20"/>
        </w:rPr>
        <w:t>24 ноября 1996 года N 132-ФЗ</w:t>
      </w:r>
      <w:r w:rsidRPr="00BE0F23">
        <w:rPr>
          <w:rFonts w:ascii="Calibri" w:hAnsi="Calibri"/>
          <w:sz w:val="20"/>
          <w:szCs w:val="20"/>
        </w:rPr>
        <w:t xml:space="preserve"> </w:t>
      </w:r>
      <w:r w:rsidR="00DF39C1" w:rsidRPr="00BE0F23">
        <w:rPr>
          <w:rFonts w:ascii="Calibri" w:eastAsia="Times New Roman" w:hAnsi="Calibri"/>
          <w:sz w:val="20"/>
          <w:szCs w:val="20"/>
          <w:lang w:eastAsia="ru-RU"/>
        </w:rPr>
        <w:t>«Об основах туристской деятельности в РФ»;</w:t>
      </w:r>
    </w:p>
    <w:p w14:paraId="119DD75C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- о финансовом обеспечении Туроператора и порядке предъявления требований туристом или иным зака</w:t>
      </w:r>
      <w:r w:rsidRPr="00BE0F23">
        <w:rPr>
          <w:rFonts w:eastAsia="Times New Roman"/>
          <w:sz w:val="20"/>
          <w:szCs w:val="20"/>
          <w:lang w:eastAsia="ru-RU"/>
        </w:rPr>
        <w:t>з</w:t>
      </w:r>
      <w:r w:rsidRPr="00BE0F23">
        <w:rPr>
          <w:rFonts w:eastAsia="Times New Roman"/>
          <w:sz w:val="20"/>
          <w:szCs w:val="20"/>
          <w:lang w:eastAsia="ru-RU"/>
        </w:rPr>
        <w:t>чиком страховой компании (банку) в случае неисполнения или ненадлежащего исполнения договора о ре</w:t>
      </w:r>
      <w:r w:rsidRPr="00BE0F23">
        <w:rPr>
          <w:rFonts w:eastAsia="Times New Roman"/>
          <w:sz w:val="20"/>
          <w:szCs w:val="20"/>
          <w:lang w:eastAsia="ru-RU"/>
        </w:rPr>
        <w:t>а</w:t>
      </w:r>
      <w:r w:rsidRPr="00BE0F23">
        <w:rPr>
          <w:rFonts w:eastAsia="Times New Roman"/>
          <w:sz w:val="20"/>
          <w:szCs w:val="20"/>
          <w:lang w:eastAsia="ru-RU"/>
        </w:rPr>
        <w:t xml:space="preserve">лизации туристского продукта. </w:t>
      </w:r>
    </w:p>
    <w:p w14:paraId="6F5BABC0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Указанная информация представляется ТУРАГЕНТУ в электронном виде на сайте Туроператора на общед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ступной электронной странице в глобальной сети Интернет по адресу:</w:t>
      </w:r>
      <w:r w:rsidR="00AE2D22" w:rsidRPr="00BE0F23">
        <w:rPr>
          <w:rFonts w:eastAsia="Times New Roman"/>
          <w:sz w:val="20"/>
          <w:szCs w:val="20"/>
          <w:lang w:eastAsia="ru-RU"/>
        </w:rPr>
        <w:t xml:space="preserve"> </w:t>
      </w:r>
      <w:hyperlink r:id="rId11" w:history="1">
        <w:r w:rsidR="00395C60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www</w:t>
        </w:r>
        <w:r w:rsidR="00395C60" w:rsidRPr="00BE0F23">
          <w:rPr>
            <w:rStyle w:val="ab"/>
            <w:rFonts w:eastAsia="Times New Roman"/>
            <w:color w:val="auto"/>
            <w:sz w:val="20"/>
            <w:szCs w:val="20"/>
            <w:lang w:eastAsia="ru-RU"/>
          </w:rPr>
          <w:t>.</w:t>
        </w:r>
        <w:proofErr w:type="spellStart"/>
        <w:r w:rsidR="00395C60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miracletour</w:t>
        </w:r>
        <w:proofErr w:type="spellEnd"/>
        <w:r w:rsidR="00395C60" w:rsidRPr="00BE0F23">
          <w:rPr>
            <w:rStyle w:val="ab"/>
            <w:rFonts w:eastAsia="Times New Roman"/>
            <w:color w:val="auto"/>
            <w:sz w:val="20"/>
            <w:szCs w:val="20"/>
            <w:lang w:eastAsia="ru-RU"/>
          </w:rPr>
          <w:t>.</w:t>
        </w:r>
        <w:r w:rsidR="00395C60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com</w:t>
        </w:r>
      </w:hyperlink>
      <w:r w:rsidRPr="00BE0F23">
        <w:rPr>
          <w:rFonts w:eastAsia="Times New Roman"/>
          <w:sz w:val="20"/>
          <w:szCs w:val="20"/>
          <w:lang w:eastAsia="ru-RU"/>
        </w:rPr>
        <w:t>. Подписанием настоящего Договора ТУРАГЕНТ подтверждает полное и исчерпывающее получение вышеназванной и</w:t>
      </w:r>
      <w:r w:rsidRPr="00BE0F23">
        <w:rPr>
          <w:rFonts w:eastAsia="Times New Roman"/>
          <w:sz w:val="20"/>
          <w:szCs w:val="20"/>
          <w:lang w:eastAsia="ru-RU"/>
        </w:rPr>
        <w:t>н</w:t>
      </w:r>
      <w:r w:rsidR="00BC7ACE" w:rsidRPr="00BE0F23">
        <w:rPr>
          <w:rFonts w:eastAsia="Times New Roman"/>
          <w:sz w:val="20"/>
          <w:szCs w:val="20"/>
          <w:lang w:eastAsia="ru-RU"/>
        </w:rPr>
        <w:t>формации и материалов.</w:t>
      </w:r>
    </w:p>
    <w:p w14:paraId="2AD8E1F5" w14:textId="77777777" w:rsidR="00DF39C1" w:rsidRPr="00BE0F23" w:rsidRDefault="00DF39C1" w:rsidP="00D4765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BE0F23">
        <w:rPr>
          <w:rFonts w:eastAsia="Times New Roman"/>
          <w:bCs/>
          <w:sz w:val="20"/>
          <w:szCs w:val="20"/>
          <w:lang w:eastAsia="ru-RU"/>
        </w:rPr>
        <w:t>3.1.2.</w:t>
      </w:r>
      <w:r w:rsidR="00395C60" w:rsidRPr="00BE0F23">
        <w:rPr>
          <w:rFonts w:eastAsia="Times New Roman"/>
          <w:bCs/>
          <w:sz w:val="20"/>
          <w:szCs w:val="20"/>
          <w:lang w:eastAsia="ru-RU"/>
        </w:rPr>
        <w:t xml:space="preserve"> </w:t>
      </w:r>
      <w:r w:rsidRPr="00BE0F23">
        <w:rPr>
          <w:rFonts w:eastAsia="Times New Roman"/>
          <w:bCs/>
          <w:sz w:val="20"/>
          <w:szCs w:val="20"/>
          <w:lang w:eastAsia="ru-RU"/>
        </w:rPr>
        <w:t>Размещать информацию о страховщиках, от имени которых заключаются договоры добровольного страхования, на своих официальных сайтах в информационно-телекоммуникационной сети "Интернет".</w:t>
      </w:r>
    </w:p>
    <w:p w14:paraId="5D613B8F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3.1.3.</w:t>
      </w:r>
      <w:r w:rsidR="00395C60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Pr="00BE0F23">
        <w:rPr>
          <w:rFonts w:eastAsia="Times New Roman"/>
          <w:sz w:val="20"/>
          <w:szCs w:val="20"/>
          <w:lang w:eastAsia="ru-RU"/>
        </w:rPr>
        <w:t>Информировать ТУРАГЕНТА в течение 3-х рабочих дней с момента получения Заявки о возможности предоставления запрашиваемого турпродукта.</w:t>
      </w:r>
    </w:p>
    <w:p w14:paraId="7636C8B1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3.1.4.</w:t>
      </w:r>
      <w:r w:rsidR="00395C60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Pr="00BE0F23">
        <w:rPr>
          <w:rFonts w:eastAsia="Times New Roman"/>
          <w:sz w:val="20"/>
          <w:szCs w:val="20"/>
          <w:lang w:eastAsia="ru-RU"/>
        </w:rPr>
        <w:t>В случае изменения даты вылета/прилета, отмены рейса, изменения стоимости турпродукта, измен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ния потребительских свойств турпродукта, своевременно информировать ТУРАГЕНТА.</w:t>
      </w:r>
    </w:p>
    <w:p w14:paraId="2EBE3626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3.1.5.</w:t>
      </w:r>
      <w:r w:rsidR="00395C60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Pr="00BE0F23">
        <w:rPr>
          <w:rFonts w:eastAsia="Times New Roman"/>
          <w:sz w:val="20"/>
          <w:szCs w:val="20"/>
          <w:lang w:eastAsia="ru-RU"/>
        </w:rPr>
        <w:t>Предоставлять ТУРАГЕНТУ турпродукт, соответствующий составу и характеристикам, указанным в Подтверждении Заявки.</w:t>
      </w:r>
    </w:p>
    <w:p w14:paraId="52300F6B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3.1.6.</w:t>
      </w:r>
      <w:r w:rsidR="00395C60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Pr="00BE0F23">
        <w:rPr>
          <w:rFonts w:eastAsia="Times New Roman"/>
          <w:sz w:val="20"/>
          <w:szCs w:val="20"/>
          <w:lang w:eastAsia="ru-RU"/>
        </w:rPr>
        <w:t>После полной оплаты турпродукта оформить пакет документов, необходимых для совершения тур</w:t>
      </w:r>
      <w:r w:rsidRPr="00BE0F23">
        <w:rPr>
          <w:rFonts w:eastAsia="Times New Roman"/>
          <w:sz w:val="20"/>
          <w:szCs w:val="20"/>
          <w:lang w:eastAsia="ru-RU"/>
        </w:rPr>
        <w:t>и</w:t>
      </w:r>
      <w:r w:rsidRPr="00BE0F23">
        <w:rPr>
          <w:rFonts w:eastAsia="Times New Roman"/>
          <w:sz w:val="20"/>
          <w:szCs w:val="20"/>
          <w:lang w:eastAsia="ru-RU"/>
        </w:rPr>
        <w:t>стами путешествия и передать проездные и туристские документы ТУРАГЕНТУ не позднее, дня, предш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ствующего дате начала путешествия или по согласованию с туристом, передать непосредственно туристам в пункте отправления не позднее</w:t>
      </w:r>
      <w:r w:rsidR="00395C60" w:rsidRPr="00BE0F23">
        <w:rPr>
          <w:rFonts w:eastAsia="Times New Roman"/>
          <w:sz w:val="20"/>
          <w:szCs w:val="20"/>
          <w:lang w:eastAsia="ru-RU"/>
        </w:rPr>
        <w:t>, чем за 3 часа до отправления.</w:t>
      </w:r>
    </w:p>
    <w:p w14:paraId="18CC5DE1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3.1.7. До начала тура подготовить и обеспечить возможность получения ТУРАГЕНТОМ документов на тур.</w:t>
      </w:r>
    </w:p>
    <w:p w14:paraId="733A4AB1" w14:textId="77777777" w:rsidR="00DF39C1" w:rsidRPr="00BE0F23" w:rsidRDefault="00DF39C1" w:rsidP="00D47656">
      <w:pPr>
        <w:tabs>
          <w:tab w:val="left" w:pos="720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BE0F23">
        <w:rPr>
          <w:rFonts w:eastAsia="Times New Roman"/>
          <w:b/>
          <w:sz w:val="20"/>
          <w:szCs w:val="20"/>
          <w:lang w:eastAsia="ru-RU"/>
        </w:rPr>
        <w:t>3. 2.</w:t>
      </w:r>
      <w:r w:rsidR="00395C60" w:rsidRPr="00BE0F23">
        <w:rPr>
          <w:rFonts w:eastAsia="Times New Roman"/>
          <w:b/>
          <w:sz w:val="20"/>
          <w:szCs w:val="20"/>
          <w:lang w:val="en-US" w:eastAsia="ru-RU"/>
        </w:rPr>
        <w:t xml:space="preserve"> </w:t>
      </w:r>
      <w:r w:rsidRPr="00BE0F23">
        <w:rPr>
          <w:rFonts w:eastAsia="Times New Roman"/>
          <w:b/>
          <w:sz w:val="20"/>
          <w:szCs w:val="20"/>
          <w:lang w:eastAsia="ru-RU"/>
        </w:rPr>
        <w:t>Туроператор имеет право:</w:t>
      </w:r>
    </w:p>
    <w:p w14:paraId="1E504CDB" w14:textId="77777777" w:rsidR="00DF39C1" w:rsidRPr="00BE0F23" w:rsidRDefault="00DF39C1" w:rsidP="00D47656">
      <w:pPr>
        <w:numPr>
          <w:ilvl w:val="2"/>
          <w:numId w:val="9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Производить замену туристских услуг и услуг перевозки, входящих в турпродукт, с сохранением класса (категории, звездности) услуг по ранее оплаченной ТУРАГЕНТОМ категории или с предоставлением услуг более высокого класса (категории, звездности) без доплаты.</w:t>
      </w:r>
    </w:p>
    <w:p w14:paraId="09A13E69" w14:textId="77777777" w:rsidR="00DF39C1" w:rsidRPr="00BE0F23" w:rsidRDefault="00DF39C1" w:rsidP="00D47656">
      <w:pPr>
        <w:numPr>
          <w:ilvl w:val="2"/>
          <w:numId w:val="9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lastRenderedPageBreak/>
        <w:t>Аннулировать бронирование турпродукта в случае несвоевременной оплаты со стороны ТУРАГЕ</w:t>
      </w:r>
      <w:r w:rsidRPr="00BE0F23">
        <w:rPr>
          <w:rFonts w:eastAsia="Times New Roman"/>
          <w:sz w:val="20"/>
          <w:szCs w:val="20"/>
          <w:lang w:eastAsia="ru-RU"/>
        </w:rPr>
        <w:t>Н</w:t>
      </w:r>
      <w:r w:rsidRPr="00BE0F23">
        <w:rPr>
          <w:rFonts w:eastAsia="Times New Roman"/>
          <w:sz w:val="20"/>
          <w:szCs w:val="20"/>
          <w:lang w:eastAsia="ru-RU"/>
        </w:rPr>
        <w:t>ТА, известив его об этом письм</w:t>
      </w:r>
      <w:r w:rsidR="00395C60" w:rsidRPr="00BE0F23">
        <w:rPr>
          <w:rFonts w:eastAsia="Times New Roman"/>
          <w:sz w:val="20"/>
          <w:szCs w:val="20"/>
          <w:lang w:eastAsia="ru-RU"/>
        </w:rPr>
        <w:t xml:space="preserve">енно (или в электронном виде). </w:t>
      </w:r>
      <w:r w:rsidRPr="00BE0F23">
        <w:rPr>
          <w:rFonts w:eastAsia="Times New Roman"/>
          <w:sz w:val="20"/>
          <w:szCs w:val="20"/>
          <w:lang w:eastAsia="ru-RU"/>
        </w:rPr>
        <w:t>В этом случае ответственность перед тур</w:t>
      </w:r>
      <w:r w:rsidRPr="00BE0F23">
        <w:rPr>
          <w:rFonts w:eastAsia="Times New Roman"/>
          <w:sz w:val="20"/>
          <w:szCs w:val="20"/>
          <w:lang w:eastAsia="ru-RU"/>
        </w:rPr>
        <w:t>и</w:t>
      </w:r>
      <w:r w:rsidRPr="00BE0F23">
        <w:rPr>
          <w:rFonts w:eastAsia="Times New Roman"/>
          <w:sz w:val="20"/>
          <w:szCs w:val="20"/>
          <w:lang w:eastAsia="ru-RU"/>
        </w:rPr>
        <w:t>стом и (или) иным заказчиком за неисполнение обязательств по договору о реализации туристского проду</w:t>
      </w:r>
      <w:r w:rsidRPr="00BE0F23">
        <w:rPr>
          <w:rFonts w:eastAsia="Times New Roman"/>
          <w:sz w:val="20"/>
          <w:szCs w:val="20"/>
          <w:lang w:eastAsia="ru-RU"/>
        </w:rPr>
        <w:t>к</w:t>
      </w:r>
      <w:r w:rsidRPr="00BE0F23">
        <w:rPr>
          <w:rFonts w:eastAsia="Times New Roman"/>
          <w:sz w:val="20"/>
          <w:szCs w:val="20"/>
          <w:lang w:eastAsia="ru-RU"/>
        </w:rPr>
        <w:t>та несет ТУРАГЕНТ.</w:t>
      </w:r>
    </w:p>
    <w:p w14:paraId="09E3F540" w14:textId="77777777" w:rsidR="00DF39C1" w:rsidRPr="00BE0F23" w:rsidRDefault="00395C60" w:rsidP="00D47656">
      <w:pPr>
        <w:numPr>
          <w:ilvl w:val="2"/>
          <w:numId w:val="9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Изменять программу пребывания и </w:t>
      </w:r>
      <w:r w:rsidR="00DF39C1" w:rsidRPr="00BE0F23">
        <w:rPr>
          <w:rFonts w:eastAsia="Times New Roman"/>
          <w:sz w:val="20"/>
          <w:szCs w:val="20"/>
          <w:lang w:eastAsia="ru-RU"/>
        </w:rPr>
        <w:t>маршрут путешествия, по у</w:t>
      </w:r>
      <w:r w:rsidRPr="00BE0F23">
        <w:rPr>
          <w:rFonts w:eastAsia="Times New Roman"/>
          <w:sz w:val="20"/>
          <w:szCs w:val="20"/>
          <w:lang w:eastAsia="ru-RU"/>
        </w:rPr>
        <w:t>стному согласованию с туристом.</w:t>
      </w:r>
    </w:p>
    <w:p w14:paraId="09444715" w14:textId="77777777" w:rsidR="00DF39C1" w:rsidRPr="00BE0F23" w:rsidRDefault="00D47656" w:rsidP="00D47656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BE0F23">
        <w:rPr>
          <w:rFonts w:eastAsia="Times New Roman"/>
          <w:b/>
          <w:sz w:val="20"/>
          <w:szCs w:val="20"/>
          <w:lang w:eastAsia="ru-RU"/>
        </w:rPr>
        <w:t xml:space="preserve">3. 3. </w:t>
      </w:r>
      <w:r w:rsidR="00DF39C1" w:rsidRPr="00BE0F23">
        <w:rPr>
          <w:rFonts w:eastAsia="Times New Roman"/>
          <w:b/>
          <w:sz w:val="20"/>
          <w:szCs w:val="20"/>
          <w:lang w:eastAsia="ru-RU"/>
        </w:rPr>
        <w:t>ТУРАГЕНТ обязан:</w:t>
      </w:r>
    </w:p>
    <w:p w14:paraId="1B67B843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3.3.1. Осуществлять свою деятельность строго в соответствии с условиями настоящего договора и «Прав</w:t>
      </w:r>
      <w:r w:rsidRPr="00BE0F23">
        <w:rPr>
          <w:rFonts w:eastAsia="Times New Roman"/>
          <w:sz w:val="20"/>
          <w:szCs w:val="20"/>
          <w:lang w:eastAsia="ru-RU"/>
        </w:rPr>
        <w:t>и</w:t>
      </w:r>
      <w:r w:rsidRPr="00BE0F23">
        <w:rPr>
          <w:rFonts w:eastAsia="Times New Roman"/>
          <w:sz w:val="20"/>
          <w:szCs w:val="20"/>
          <w:lang w:eastAsia="ru-RU"/>
        </w:rPr>
        <w:t>лами оказания услуг по р</w:t>
      </w:r>
      <w:r w:rsidR="00395C60" w:rsidRPr="00BE0F23">
        <w:rPr>
          <w:rFonts w:eastAsia="Times New Roman"/>
          <w:sz w:val="20"/>
          <w:szCs w:val="20"/>
          <w:lang w:eastAsia="ru-RU"/>
        </w:rPr>
        <w:t xml:space="preserve">еализации туристского продукта». </w:t>
      </w:r>
      <w:r w:rsidRPr="00BE0F23">
        <w:rPr>
          <w:rFonts w:eastAsia="Times New Roman"/>
          <w:sz w:val="20"/>
          <w:szCs w:val="20"/>
          <w:lang w:eastAsia="ru-RU"/>
        </w:rPr>
        <w:t>Бронирование, изменение и аннуляцию Заявок производить только в письменной форме с подписью ответственного сотрудника ТУРАГЕНТА (с указанием фамилии) и заверять печатью ТУРАГЕНТА.</w:t>
      </w:r>
    </w:p>
    <w:p w14:paraId="7514AEB0" w14:textId="77777777" w:rsidR="00DF39C1" w:rsidRPr="00BE0F23" w:rsidRDefault="00DF39C1" w:rsidP="00D47656">
      <w:pPr>
        <w:tabs>
          <w:tab w:val="left" w:pos="720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BE0F23">
        <w:rPr>
          <w:rFonts w:eastAsia="Times New Roman"/>
          <w:noProof/>
          <w:sz w:val="20"/>
          <w:szCs w:val="20"/>
          <w:lang w:eastAsia="ru-RU"/>
        </w:rPr>
        <w:t xml:space="preserve">В Заявке должны содержаться следующие данные: </w:t>
      </w:r>
    </w:p>
    <w:p w14:paraId="357E99AA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noProof/>
          <w:sz w:val="20"/>
          <w:szCs w:val="20"/>
          <w:lang w:eastAsia="ru-RU"/>
        </w:rPr>
      </w:pPr>
      <w:r w:rsidRPr="00BE0F23">
        <w:rPr>
          <w:rFonts w:eastAsia="Times New Roman"/>
          <w:noProof/>
          <w:sz w:val="20"/>
          <w:szCs w:val="20"/>
          <w:lang w:eastAsia="ru-RU"/>
        </w:rPr>
        <w:t>- маршрут и условия путешествия;</w:t>
      </w:r>
    </w:p>
    <w:p w14:paraId="54D9CED2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noProof/>
          <w:sz w:val="20"/>
          <w:szCs w:val="20"/>
          <w:lang w:eastAsia="ru-RU"/>
        </w:rPr>
      </w:pPr>
      <w:r w:rsidRPr="00BE0F23">
        <w:rPr>
          <w:rFonts w:eastAsia="Times New Roman"/>
          <w:noProof/>
          <w:sz w:val="20"/>
          <w:szCs w:val="20"/>
          <w:lang w:eastAsia="ru-RU"/>
        </w:rPr>
        <w:t>- место нахождения, название и звездность отеля, предполагаемого для проживания туристов;</w:t>
      </w:r>
    </w:p>
    <w:p w14:paraId="42E033BE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noProof/>
          <w:sz w:val="20"/>
          <w:szCs w:val="20"/>
          <w:lang w:eastAsia="ru-RU"/>
        </w:rPr>
      </w:pPr>
      <w:r w:rsidRPr="00BE0F23">
        <w:rPr>
          <w:rFonts w:eastAsia="Times New Roman"/>
          <w:noProof/>
          <w:sz w:val="20"/>
          <w:szCs w:val="20"/>
          <w:lang w:eastAsia="ru-RU"/>
        </w:rPr>
        <w:t>- количество бронируемых номеров с указанием категорий номеров;</w:t>
      </w:r>
    </w:p>
    <w:p w14:paraId="2E2DD79E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noProof/>
          <w:sz w:val="20"/>
          <w:szCs w:val="20"/>
          <w:lang w:eastAsia="ru-RU"/>
        </w:rPr>
      </w:pPr>
      <w:r w:rsidRPr="00BE0F23">
        <w:rPr>
          <w:rFonts w:eastAsia="Times New Roman"/>
          <w:noProof/>
          <w:sz w:val="20"/>
          <w:szCs w:val="20"/>
          <w:lang w:eastAsia="ru-RU"/>
        </w:rPr>
        <w:t>- сроки проживания в отеле;</w:t>
      </w:r>
    </w:p>
    <w:p w14:paraId="2FB588D7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noProof/>
          <w:sz w:val="20"/>
          <w:szCs w:val="20"/>
          <w:lang w:eastAsia="ru-RU"/>
        </w:rPr>
      </w:pPr>
      <w:r w:rsidRPr="00BE0F23">
        <w:rPr>
          <w:rFonts w:eastAsia="Times New Roman"/>
          <w:noProof/>
          <w:sz w:val="20"/>
          <w:szCs w:val="20"/>
          <w:lang w:eastAsia="ru-RU"/>
        </w:rPr>
        <w:t>- фамилии и имена туристов (в русской и (или) иной транскрипции, которые даются в загранпаспорте), их пол, дата их рождения, гражданство, номер загранпаспорта;</w:t>
      </w:r>
    </w:p>
    <w:p w14:paraId="624F5BAC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noProof/>
          <w:sz w:val="20"/>
          <w:szCs w:val="20"/>
          <w:lang w:eastAsia="ru-RU"/>
        </w:rPr>
      </w:pPr>
      <w:r w:rsidRPr="00BE0F23">
        <w:rPr>
          <w:rFonts w:eastAsia="Times New Roman"/>
          <w:noProof/>
          <w:sz w:val="20"/>
          <w:szCs w:val="20"/>
          <w:lang w:eastAsia="ru-RU"/>
        </w:rPr>
        <w:t>- тип питания туристских групп, либо индивидуального туриста;</w:t>
      </w:r>
    </w:p>
    <w:p w14:paraId="197CBED6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noProof/>
          <w:sz w:val="20"/>
          <w:szCs w:val="20"/>
          <w:lang w:eastAsia="ru-RU"/>
        </w:rPr>
      </w:pPr>
      <w:r w:rsidRPr="00BE0F23">
        <w:rPr>
          <w:rFonts w:eastAsia="Times New Roman"/>
          <w:noProof/>
          <w:sz w:val="20"/>
          <w:szCs w:val="20"/>
          <w:lang w:eastAsia="ru-RU"/>
        </w:rPr>
        <w:t>- необходимость страхования туристов;</w:t>
      </w:r>
    </w:p>
    <w:p w14:paraId="61B1DA0D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noProof/>
          <w:sz w:val="20"/>
          <w:szCs w:val="20"/>
          <w:lang w:eastAsia="ru-RU"/>
        </w:rPr>
      </w:pPr>
      <w:r w:rsidRPr="00BE0F23">
        <w:rPr>
          <w:rFonts w:eastAsia="Times New Roman"/>
          <w:noProof/>
          <w:sz w:val="20"/>
          <w:szCs w:val="20"/>
          <w:lang w:eastAsia="ru-RU"/>
        </w:rPr>
        <w:t>- необходимость авиаперелета;</w:t>
      </w:r>
    </w:p>
    <w:p w14:paraId="7F071B68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noProof/>
          <w:sz w:val="20"/>
          <w:szCs w:val="20"/>
          <w:lang w:eastAsia="ru-RU"/>
        </w:rPr>
      </w:pPr>
      <w:r w:rsidRPr="00BE0F23">
        <w:rPr>
          <w:rFonts w:eastAsia="Times New Roman"/>
          <w:noProof/>
          <w:sz w:val="20"/>
          <w:szCs w:val="20"/>
          <w:lang w:eastAsia="ru-RU"/>
        </w:rPr>
        <w:t>- иные условия и сведения, имеющие отношение у турпродукту.</w:t>
      </w:r>
    </w:p>
    <w:p w14:paraId="4EB35A31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3.3.2. В полном объеме перечислять Туроператору денежные средства согласно выставленному Счету за турпродукт, реализованный по настоящему Договору, в соответствии с</w:t>
      </w:r>
      <w:r w:rsidR="00395C60" w:rsidRPr="00BE0F23">
        <w:rPr>
          <w:rFonts w:eastAsia="Times New Roman"/>
          <w:sz w:val="20"/>
          <w:szCs w:val="20"/>
          <w:lang w:eastAsia="ru-RU"/>
        </w:rPr>
        <w:t>о сроком, установленным Статьей</w:t>
      </w:r>
      <w:r w:rsidRPr="00BE0F23">
        <w:rPr>
          <w:rFonts w:eastAsia="Times New Roman"/>
          <w:sz w:val="20"/>
          <w:szCs w:val="20"/>
          <w:lang w:eastAsia="ru-RU"/>
        </w:rPr>
        <w:t xml:space="preserve"> 4 настоящего Договора. </w:t>
      </w:r>
    </w:p>
    <w:p w14:paraId="5197FBEA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3.3.3. Своевременно предоставлять Туроператору комплект необходимых документов (в том числе загр</w:t>
      </w:r>
      <w:r w:rsidRPr="00BE0F23">
        <w:rPr>
          <w:rFonts w:eastAsia="Times New Roman"/>
          <w:sz w:val="20"/>
          <w:szCs w:val="20"/>
          <w:lang w:eastAsia="ru-RU"/>
        </w:rPr>
        <w:t>а</w:t>
      </w:r>
      <w:r w:rsidRPr="00BE0F23">
        <w:rPr>
          <w:rFonts w:eastAsia="Times New Roman"/>
          <w:sz w:val="20"/>
          <w:szCs w:val="20"/>
          <w:lang w:eastAsia="ru-RU"/>
        </w:rPr>
        <w:t>ничные паспорта, свидетельства о прививках, иные документы, которые могут быть затребованы комп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тентными органами РФ и государств, на территории которых предоставляются туристские услуги по наст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ящему договору и/или через территории которых туристы следуют транзитом). Перечень документов, по</w:t>
      </w:r>
      <w:r w:rsidRPr="00BE0F23">
        <w:rPr>
          <w:rFonts w:eastAsia="Times New Roman"/>
          <w:sz w:val="20"/>
          <w:szCs w:val="20"/>
          <w:lang w:eastAsia="ru-RU"/>
        </w:rPr>
        <w:t>д</w:t>
      </w:r>
      <w:r w:rsidRPr="00BE0F23">
        <w:rPr>
          <w:rFonts w:eastAsia="Times New Roman"/>
          <w:sz w:val="20"/>
          <w:szCs w:val="20"/>
          <w:lang w:eastAsia="ru-RU"/>
        </w:rPr>
        <w:t>лежащих передаче Туроператору, и порядок их предоставления сообщаются ТУРАГЕНТУ дополнительно исходя из конкретных характеристик турпродукта.</w:t>
      </w:r>
    </w:p>
    <w:p w14:paraId="4EA83259" w14:textId="77777777" w:rsidR="00DF39C1" w:rsidRPr="00BE0F23" w:rsidRDefault="005D66A0" w:rsidP="005D66A0">
      <w:p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3.3.4. </w:t>
      </w:r>
      <w:r w:rsidR="00DF39C1" w:rsidRPr="00BE0F23">
        <w:rPr>
          <w:rFonts w:eastAsia="Times New Roman"/>
          <w:sz w:val="20"/>
          <w:szCs w:val="20"/>
          <w:lang w:eastAsia="ru-RU"/>
        </w:rPr>
        <w:t>Своевременно и в полном объеме доводить до сведения туристов информацию о потребительских свойствах турпродукта, предоставлять необходимые информационные материалы. Туроператор не несет обязательств по предоставлению ТУРАГЕНТУ каких-либо документов и сведений, относящихся к турпр</w:t>
      </w:r>
      <w:r w:rsidR="00DF39C1" w:rsidRPr="00BE0F23">
        <w:rPr>
          <w:rFonts w:eastAsia="Times New Roman"/>
          <w:sz w:val="20"/>
          <w:szCs w:val="20"/>
          <w:lang w:eastAsia="ru-RU"/>
        </w:rPr>
        <w:t>о</w:t>
      </w:r>
      <w:r w:rsidR="00DF39C1" w:rsidRPr="00BE0F23">
        <w:rPr>
          <w:rFonts w:eastAsia="Times New Roman"/>
          <w:sz w:val="20"/>
          <w:szCs w:val="20"/>
          <w:lang w:eastAsia="ru-RU"/>
        </w:rPr>
        <w:t>дукту, за исключением документов, прямо предусмотренных настоящим Договором.</w:t>
      </w:r>
    </w:p>
    <w:p w14:paraId="25A06137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3.3.5. Осуществлять реализацию турпродукта, сформированного Туроператором, путем заключения от сво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го имени договора о реализации туристского продукта с туристом и (или) иным заказчиком тур</w:t>
      </w:r>
      <w:r w:rsidR="00395C60" w:rsidRPr="00BE0F23">
        <w:rPr>
          <w:rFonts w:eastAsia="Times New Roman"/>
          <w:sz w:val="20"/>
          <w:szCs w:val="20"/>
          <w:lang w:eastAsia="ru-RU"/>
        </w:rPr>
        <w:t xml:space="preserve">истского продукта, с указанием </w:t>
      </w:r>
      <w:r w:rsidRPr="00BE0F23">
        <w:rPr>
          <w:rFonts w:eastAsia="Times New Roman"/>
          <w:sz w:val="20"/>
          <w:szCs w:val="20"/>
          <w:lang w:eastAsia="ru-RU"/>
        </w:rPr>
        <w:t xml:space="preserve">существенных условий, предусмотренных ст. 10 ФЗ «Об основах </w:t>
      </w:r>
      <w:r w:rsidR="00395C60" w:rsidRPr="00BE0F23">
        <w:rPr>
          <w:rFonts w:eastAsia="Times New Roman"/>
          <w:sz w:val="20"/>
          <w:szCs w:val="20"/>
          <w:lang w:eastAsia="ru-RU"/>
        </w:rPr>
        <w:t>туристской де</w:t>
      </w:r>
      <w:r w:rsidR="00395C60" w:rsidRPr="00BE0F23">
        <w:rPr>
          <w:rFonts w:eastAsia="Times New Roman"/>
          <w:sz w:val="20"/>
          <w:szCs w:val="20"/>
          <w:lang w:eastAsia="ru-RU"/>
        </w:rPr>
        <w:t>я</w:t>
      </w:r>
      <w:r w:rsidR="00395C60" w:rsidRPr="00BE0F23">
        <w:rPr>
          <w:rFonts w:eastAsia="Times New Roman"/>
          <w:sz w:val="20"/>
          <w:szCs w:val="20"/>
          <w:lang w:eastAsia="ru-RU"/>
        </w:rPr>
        <w:t>тельности в РФ».</w:t>
      </w:r>
    </w:p>
    <w:p w14:paraId="14BE4F81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Получить подпись туриста в получен</w:t>
      </w:r>
      <w:r w:rsidR="00395C60" w:rsidRPr="00BE0F23">
        <w:rPr>
          <w:rFonts w:eastAsia="Times New Roman"/>
          <w:sz w:val="20"/>
          <w:szCs w:val="20"/>
          <w:lang w:eastAsia="ru-RU"/>
        </w:rPr>
        <w:t xml:space="preserve">ии информационных материалов и </w:t>
      </w:r>
      <w:r w:rsidRPr="00BE0F23">
        <w:rPr>
          <w:rFonts w:eastAsia="Times New Roman"/>
          <w:sz w:val="20"/>
          <w:szCs w:val="20"/>
          <w:lang w:eastAsia="ru-RU"/>
        </w:rPr>
        <w:t>согласии с потребительскими сво</w:t>
      </w:r>
      <w:r w:rsidRPr="00BE0F23">
        <w:rPr>
          <w:rFonts w:eastAsia="Times New Roman"/>
          <w:sz w:val="20"/>
          <w:szCs w:val="20"/>
          <w:lang w:eastAsia="ru-RU"/>
        </w:rPr>
        <w:t>й</w:t>
      </w:r>
      <w:r w:rsidRPr="00BE0F23">
        <w:rPr>
          <w:rFonts w:eastAsia="Times New Roman"/>
          <w:sz w:val="20"/>
          <w:szCs w:val="20"/>
          <w:lang w:eastAsia="ru-RU"/>
        </w:rPr>
        <w:t>ствами турпродукта.</w:t>
      </w:r>
    </w:p>
    <w:p w14:paraId="63FCB724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3.3.6. При заключении договоров о реализации туристского продукта с туристами и (или) иным заказчиком турпродукта, предусмотреть возможность замены предоставляемых услуг, в соответствии с п.3.2.1 насто</w:t>
      </w:r>
      <w:r w:rsidRPr="00BE0F23">
        <w:rPr>
          <w:rFonts w:eastAsia="Times New Roman"/>
          <w:sz w:val="20"/>
          <w:szCs w:val="20"/>
          <w:lang w:eastAsia="ru-RU"/>
        </w:rPr>
        <w:t>я</w:t>
      </w:r>
      <w:r w:rsidRPr="00BE0F23">
        <w:rPr>
          <w:rFonts w:eastAsia="Times New Roman"/>
          <w:sz w:val="20"/>
          <w:szCs w:val="20"/>
          <w:lang w:eastAsia="ru-RU"/>
        </w:rPr>
        <w:t xml:space="preserve">щего Договора. Последствия неисполнения данного требования относятся на счет ТУРАГЕНТА. </w:t>
      </w:r>
    </w:p>
    <w:p w14:paraId="710AD184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3.3.7. Осуществлять реализацию турпродукта по ценам, установленным Туроператором и указанным в ц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 xml:space="preserve">новых предложениях или указанным в Подтверждении Заявки. </w:t>
      </w:r>
    </w:p>
    <w:p w14:paraId="4714B54E" w14:textId="77777777" w:rsidR="00DF39C1" w:rsidRPr="00BE0F23" w:rsidRDefault="00D47656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3.3.8</w:t>
      </w:r>
      <w:r w:rsidR="005D66A0" w:rsidRPr="00BE0F23">
        <w:rPr>
          <w:rFonts w:eastAsia="Times New Roman"/>
          <w:sz w:val="20"/>
          <w:szCs w:val="20"/>
          <w:lang w:eastAsia="ru-RU"/>
        </w:rPr>
        <w:t>.</w:t>
      </w:r>
      <w:r w:rsidRPr="00BE0F23">
        <w:rPr>
          <w:rFonts w:eastAsia="Times New Roman"/>
          <w:sz w:val="20"/>
          <w:szCs w:val="20"/>
          <w:lang w:eastAsia="ru-RU"/>
        </w:rPr>
        <w:t xml:space="preserve"> </w:t>
      </w:r>
      <w:r w:rsidR="00DF39C1" w:rsidRPr="00BE0F23">
        <w:rPr>
          <w:rFonts w:eastAsia="Times New Roman"/>
          <w:sz w:val="20"/>
          <w:szCs w:val="20"/>
          <w:lang w:eastAsia="ru-RU"/>
        </w:rPr>
        <w:t>Достоверно, своевременно и в полном объеме информировать туристов о потребительских свойствах турпродукта и предоставлять сведения по безопасности путешествия, а также сообщать о следующем:</w:t>
      </w:r>
    </w:p>
    <w:p w14:paraId="007C5106" w14:textId="77777777" w:rsidR="00DF39C1" w:rsidRPr="00BE0F23" w:rsidRDefault="00DF39C1" w:rsidP="00D47656">
      <w:pPr>
        <w:numPr>
          <w:ilvl w:val="0"/>
          <w:numId w:val="7"/>
        </w:numPr>
        <w:tabs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о недопустимости самовольного изменения туристом программы путешествия; </w:t>
      </w:r>
    </w:p>
    <w:p w14:paraId="3C3D04EF" w14:textId="77777777" w:rsidR="00DF39C1" w:rsidRPr="00BE0F23" w:rsidRDefault="00DF39C1" w:rsidP="00D47656">
      <w:pPr>
        <w:numPr>
          <w:ilvl w:val="0"/>
          <w:numId w:val="7"/>
        </w:numPr>
        <w:tabs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о том, что Туроператор не несет ответственности за услуги, не включенные в состав оплаченного турпр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дукта и приобретенные туристом самостоятельно, а в случае неисполнения или ненадлежащего исполнения таких услуг их стоимость не возмещает;</w:t>
      </w:r>
    </w:p>
    <w:p w14:paraId="0BF30FAF" w14:textId="77777777" w:rsidR="00DF39C1" w:rsidRPr="00BE0F23" w:rsidRDefault="00DF39C1" w:rsidP="00D47656">
      <w:pPr>
        <w:numPr>
          <w:ilvl w:val="0"/>
          <w:numId w:val="7"/>
        </w:numPr>
        <w:tabs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об условиях применения тарифов перевозчиков, в том числе о невозможности возврата стоимости авиаб</w:t>
      </w:r>
      <w:r w:rsidRPr="00BE0F23">
        <w:rPr>
          <w:rFonts w:eastAsia="Times New Roman"/>
          <w:sz w:val="20"/>
          <w:szCs w:val="20"/>
          <w:lang w:eastAsia="ru-RU"/>
        </w:rPr>
        <w:t>и</w:t>
      </w:r>
      <w:r w:rsidRPr="00BE0F23">
        <w:rPr>
          <w:rFonts w:eastAsia="Times New Roman"/>
          <w:sz w:val="20"/>
          <w:szCs w:val="20"/>
          <w:lang w:eastAsia="ru-RU"/>
        </w:rPr>
        <w:t>лета, приобретенного на чартерный рейс;</w:t>
      </w:r>
    </w:p>
    <w:p w14:paraId="06AD56C3" w14:textId="77777777" w:rsidR="00DF39C1" w:rsidRPr="00BE0F23" w:rsidRDefault="00DF39C1" w:rsidP="00D47656">
      <w:pPr>
        <w:numPr>
          <w:ilvl w:val="0"/>
          <w:numId w:val="7"/>
        </w:numPr>
        <w:tabs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о правилах заселения/выселения, принятых в отелях или иных средствах размещения, в соответствии с которыми заселение, как правило, производится в 1</w:t>
      </w:r>
      <w:r w:rsidR="004E675F" w:rsidRPr="00BE0F23">
        <w:rPr>
          <w:rFonts w:eastAsia="Times New Roman"/>
          <w:sz w:val="20"/>
          <w:szCs w:val="20"/>
          <w:lang w:eastAsia="ru-RU"/>
        </w:rPr>
        <w:t>5</w:t>
      </w:r>
      <w:r w:rsidRPr="00BE0F23">
        <w:rPr>
          <w:rFonts w:eastAsia="Times New Roman"/>
          <w:sz w:val="20"/>
          <w:szCs w:val="20"/>
          <w:lang w:eastAsia="ru-RU"/>
        </w:rPr>
        <w:t>:00, а выселение, как правило, в 1</w:t>
      </w:r>
      <w:r w:rsidR="004E675F" w:rsidRPr="00BE0F23">
        <w:rPr>
          <w:rFonts w:eastAsia="Times New Roman"/>
          <w:sz w:val="20"/>
          <w:szCs w:val="20"/>
          <w:lang w:eastAsia="ru-RU"/>
        </w:rPr>
        <w:t>0</w:t>
      </w:r>
      <w:r w:rsidRPr="00BE0F23">
        <w:rPr>
          <w:rFonts w:eastAsia="Times New Roman"/>
          <w:sz w:val="20"/>
          <w:szCs w:val="20"/>
          <w:lang w:eastAsia="ru-RU"/>
        </w:rPr>
        <w:t>:00;</w:t>
      </w:r>
    </w:p>
    <w:p w14:paraId="42E6346E" w14:textId="77777777" w:rsidR="00DF39C1" w:rsidRPr="00BE0F23" w:rsidRDefault="00DF39C1" w:rsidP="00D47656">
      <w:pPr>
        <w:numPr>
          <w:ilvl w:val="0"/>
          <w:numId w:val="7"/>
        </w:numPr>
        <w:tabs>
          <w:tab w:val="num" w:pos="180"/>
        </w:tabs>
        <w:spacing w:after="0" w:line="240" w:lineRule="auto"/>
        <w:ind w:left="0" w:firstLine="0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об обязанности соблюдать законы и местные обычаи страны пребывания, соблюдать правила проживания и поведения в отелях и иные рекомендации и указания руководителя группы или представителя Туропер</w:t>
      </w:r>
      <w:r w:rsidRPr="00BE0F23">
        <w:rPr>
          <w:rFonts w:eastAsia="Times New Roman"/>
          <w:sz w:val="20"/>
          <w:szCs w:val="20"/>
          <w:lang w:eastAsia="ru-RU"/>
        </w:rPr>
        <w:t>а</w:t>
      </w:r>
      <w:r w:rsidRPr="00BE0F23">
        <w:rPr>
          <w:rFonts w:eastAsia="Times New Roman"/>
          <w:sz w:val="20"/>
          <w:szCs w:val="20"/>
          <w:lang w:eastAsia="ru-RU"/>
        </w:rPr>
        <w:t xml:space="preserve">тора в стране пребывания; </w:t>
      </w:r>
    </w:p>
    <w:p w14:paraId="147645A4" w14:textId="77777777" w:rsidR="00DF39C1" w:rsidRPr="00BE0F23" w:rsidRDefault="00DF39C1" w:rsidP="00D47656">
      <w:pPr>
        <w:tabs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- о том, что ущерб, нанесенный туристом гостинице, ресторану, музею, перевозчику или другому предпри</w:t>
      </w:r>
      <w:r w:rsidRPr="00BE0F23">
        <w:rPr>
          <w:rFonts w:eastAsia="Times New Roman"/>
          <w:sz w:val="20"/>
          <w:szCs w:val="20"/>
          <w:lang w:eastAsia="ru-RU"/>
        </w:rPr>
        <w:t>я</w:t>
      </w:r>
      <w:r w:rsidRPr="00BE0F23">
        <w:rPr>
          <w:rFonts w:eastAsia="Times New Roman"/>
          <w:sz w:val="20"/>
          <w:szCs w:val="20"/>
          <w:lang w:eastAsia="ru-RU"/>
        </w:rPr>
        <w:t>тию, оказывающему услуги в составе турпродукта, должен быть возмещен туристом за свой счет. После</w:t>
      </w:r>
      <w:r w:rsidRPr="00BE0F23">
        <w:rPr>
          <w:rFonts w:eastAsia="Times New Roman"/>
          <w:sz w:val="20"/>
          <w:szCs w:val="20"/>
          <w:lang w:eastAsia="ru-RU"/>
        </w:rPr>
        <w:t>д</w:t>
      </w:r>
      <w:r w:rsidRPr="00BE0F23">
        <w:rPr>
          <w:rFonts w:eastAsia="Times New Roman"/>
          <w:sz w:val="20"/>
          <w:szCs w:val="20"/>
          <w:lang w:eastAsia="ru-RU"/>
        </w:rPr>
        <w:t>ствия неисполнения данного требования относятся на счет ТУРАГЕНТА;</w:t>
      </w:r>
    </w:p>
    <w:p w14:paraId="185A6AB7" w14:textId="77777777" w:rsidR="00DF39C1" w:rsidRPr="00BE0F23" w:rsidRDefault="00DF39C1" w:rsidP="00D47656">
      <w:pPr>
        <w:numPr>
          <w:ilvl w:val="0"/>
          <w:numId w:val="7"/>
        </w:numPr>
        <w:tabs>
          <w:tab w:val="num" w:pos="180"/>
        </w:tabs>
        <w:spacing w:after="0" w:line="240" w:lineRule="auto"/>
        <w:ind w:left="0" w:firstLine="0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lastRenderedPageBreak/>
        <w:t xml:space="preserve">о требованиях, предъявляемых к заграничным паспортам и иным формальным документам, в том числе, об остаточном сроке действия заграничного паспорта, необходимом для получения визы и въезда в страну пребывания; </w:t>
      </w:r>
    </w:p>
    <w:p w14:paraId="5FBCA28E" w14:textId="77777777" w:rsidR="00DF39C1" w:rsidRPr="00BE0F23" w:rsidRDefault="00DF39C1" w:rsidP="00D47656">
      <w:pPr>
        <w:numPr>
          <w:ilvl w:val="0"/>
          <w:numId w:val="7"/>
        </w:numPr>
        <w:tabs>
          <w:tab w:val="num" w:pos="180"/>
        </w:tabs>
        <w:spacing w:after="0" w:line="240" w:lineRule="auto"/>
        <w:ind w:left="0" w:firstLine="0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о том, что посольство (консульство) иностранного государства (страны пребывания, транзита) вправе о</w:t>
      </w:r>
      <w:r w:rsidRPr="00BE0F23">
        <w:rPr>
          <w:rFonts w:eastAsia="Times New Roman"/>
          <w:sz w:val="20"/>
          <w:szCs w:val="20"/>
          <w:lang w:eastAsia="ru-RU"/>
        </w:rPr>
        <w:t>т</w:t>
      </w:r>
      <w:r w:rsidRPr="00BE0F23">
        <w:rPr>
          <w:rFonts w:eastAsia="Times New Roman"/>
          <w:sz w:val="20"/>
          <w:szCs w:val="20"/>
          <w:lang w:eastAsia="ru-RU"/>
        </w:rPr>
        <w:t>казать в выдаче въездной визы любому человеку без о</w:t>
      </w:r>
      <w:r w:rsidR="00395C60" w:rsidRPr="00BE0F23">
        <w:rPr>
          <w:rFonts w:eastAsia="Times New Roman"/>
          <w:sz w:val="20"/>
          <w:szCs w:val="20"/>
          <w:lang w:eastAsia="ru-RU"/>
        </w:rPr>
        <w:t>бъяснения причин такого отказа;</w:t>
      </w:r>
    </w:p>
    <w:p w14:paraId="62B504A4" w14:textId="77777777" w:rsidR="00DF39C1" w:rsidRPr="00BE0F23" w:rsidRDefault="00DF39C1" w:rsidP="00D47656">
      <w:pPr>
        <w:numPr>
          <w:ilvl w:val="0"/>
          <w:numId w:val="7"/>
        </w:numPr>
        <w:tabs>
          <w:tab w:val="num" w:pos="180"/>
        </w:tabs>
        <w:spacing w:after="0" w:line="240" w:lineRule="auto"/>
        <w:ind w:left="0" w:firstLine="0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об особенностях и правилах пограничного (таможенного) контроля (режима) РФ и иностранных гос</w:t>
      </w:r>
      <w:r w:rsidRPr="00BE0F23">
        <w:rPr>
          <w:rFonts w:eastAsia="Times New Roman"/>
          <w:sz w:val="20"/>
          <w:szCs w:val="20"/>
          <w:lang w:eastAsia="ru-RU"/>
        </w:rPr>
        <w:t>у</w:t>
      </w:r>
      <w:r w:rsidRPr="00BE0F23">
        <w:rPr>
          <w:rFonts w:eastAsia="Times New Roman"/>
          <w:sz w:val="20"/>
          <w:szCs w:val="20"/>
          <w:lang w:eastAsia="ru-RU"/>
        </w:rPr>
        <w:t>дарств; об обязанности соблюдать таможенные и пограничные правила;</w:t>
      </w:r>
    </w:p>
    <w:p w14:paraId="557FE65D" w14:textId="77777777" w:rsidR="00DF39C1" w:rsidRPr="00BE0F23" w:rsidRDefault="00DF39C1" w:rsidP="00D47656">
      <w:pPr>
        <w:numPr>
          <w:ilvl w:val="0"/>
          <w:numId w:val="7"/>
        </w:numPr>
        <w:tabs>
          <w:tab w:val="num" w:pos="180"/>
        </w:tabs>
        <w:spacing w:after="0" w:line="240" w:lineRule="auto"/>
        <w:ind w:left="0" w:firstLine="0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об опасностях, с которыми турист может столкнуться при совершении путешествия, о правилах соблюд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ния безопасности и предотвращения опасностей на маршруте;</w:t>
      </w:r>
    </w:p>
    <w:p w14:paraId="26B54F02" w14:textId="77777777" w:rsidR="00DF39C1" w:rsidRPr="00BE0F23" w:rsidRDefault="00DF39C1" w:rsidP="00D47656">
      <w:pPr>
        <w:numPr>
          <w:ilvl w:val="0"/>
          <w:numId w:val="7"/>
        </w:numPr>
        <w:tabs>
          <w:tab w:val="num" w:pos="180"/>
        </w:tabs>
        <w:spacing w:after="0" w:line="240" w:lineRule="auto"/>
        <w:ind w:left="0" w:firstLine="0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о том, что туристы самостоятельно несут полную ответственность за действительность заграничных па</w:t>
      </w:r>
      <w:r w:rsidRPr="00BE0F23">
        <w:rPr>
          <w:rFonts w:eastAsia="Times New Roman"/>
          <w:sz w:val="20"/>
          <w:szCs w:val="20"/>
          <w:lang w:eastAsia="ru-RU"/>
        </w:rPr>
        <w:t>с</w:t>
      </w:r>
      <w:r w:rsidRPr="00BE0F23">
        <w:rPr>
          <w:rFonts w:eastAsia="Times New Roman"/>
          <w:sz w:val="20"/>
          <w:szCs w:val="20"/>
          <w:lang w:eastAsia="ru-RU"/>
        </w:rPr>
        <w:t>портов и иных документов, предоставляемых в посольства для получения въездной визы, за достоверность сведений, содержащихся в этих документах;</w:t>
      </w:r>
    </w:p>
    <w:p w14:paraId="14A4D5AC" w14:textId="77777777" w:rsidR="00DF39C1" w:rsidRPr="00BE0F23" w:rsidRDefault="00395C60" w:rsidP="00D47656">
      <w:pPr>
        <w:tabs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- </w:t>
      </w:r>
      <w:r w:rsidR="00DF39C1" w:rsidRPr="00BE0F23">
        <w:rPr>
          <w:rFonts w:eastAsia="Times New Roman"/>
          <w:sz w:val="20"/>
          <w:szCs w:val="20"/>
          <w:lang w:eastAsia="ru-RU"/>
        </w:rPr>
        <w:t>о графиках и условиях путешествия, о программах пребывания, условиях и сроках оплаты турпродукта и обо всех изменениях, на основании информации, предоставленной Туроператором;</w:t>
      </w:r>
    </w:p>
    <w:p w14:paraId="12A5E813" w14:textId="77777777" w:rsidR="00DF39C1" w:rsidRPr="00BE0F23" w:rsidRDefault="00DF39C1" w:rsidP="00D47656">
      <w:pPr>
        <w:tabs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- о иных особенностях путешествия, с соблюдением требований, предусмотренных статьёй 14 ФЗ «Об осн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вах туристской деятельности в РФ»;</w:t>
      </w:r>
    </w:p>
    <w:p w14:paraId="01C4EA69" w14:textId="77777777" w:rsidR="00DF39C1" w:rsidRPr="00BE0F23" w:rsidRDefault="00395C60" w:rsidP="00D47656">
      <w:pPr>
        <w:tabs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- </w:t>
      </w:r>
      <w:r w:rsidR="00DF39C1" w:rsidRPr="00BE0F23">
        <w:rPr>
          <w:rFonts w:eastAsia="Times New Roman"/>
          <w:sz w:val="20"/>
          <w:szCs w:val="20"/>
          <w:lang w:eastAsia="ru-RU"/>
        </w:rPr>
        <w:t>о правилах подачи прет</w:t>
      </w:r>
      <w:r w:rsidRPr="00BE0F23">
        <w:rPr>
          <w:rFonts w:eastAsia="Times New Roman"/>
          <w:sz w:val="20"/>
          <w:szCs w:val="20"/>
          <w:lang w:eastAsia="ru-RU"/>
        </w:rPr>
        <w:t xml:space="preserve">ензии к Туроператору, </w:t>
      </w:r>
      <w:r w:rsidR="00DF39C1" w:rsidRPr="00BE0F23">
        <w:rPr>
          <w:rFonts w:eastAsia="Times New Roman"/>
          <w:sz w:val="20"/>
          <w:szCs w:val="20"/>
          <w:lang w:eastAsia="ru-RU"/>
        </w:rPr>
        <w:t>установленных п.7.4. настоящего Договора;</w:t>
      </w:r>
    </w:p>
    <w:p w14:paraId="7A6178E3" w14:textId="77777777" w:rsidR="00DF39C1" w:rsidRPr="00BE0F23" w:rsidRDefault="00DF39C1" w:rsidP="00D47656">
      <w:pPr>
        <w:tabs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- о правилах и порядке предъявления требований страховой компании (банку), предоставивших Туропер</w:t>
      </w:r>
      <w:r w:rsidRPr="00BE0F23">
        <w:rPr>
          <w:rFonts w:eastAsia="Times New Roman"/>
          <w:sz w:val="20"/>
          <w:szCs w:val="20"/>
          <w:lang w:eastAsia="ru-RU"/>
        </w:rPr>
        <w:t>а</w:t>
      </w:r>
      <w:r w:rsidRPr="00BE0F23">
        <w:rPr>
          <w:rFonts w:eastAsia="Times New Roman"/>
          <w:sz w:val="20"/>
          <w:szCs w:val="20"/>
          <w:lang w:eastAsia="ru-RU"/>
        </w:rPr>
        <w:t>тору финансовое обеспечение;</w:t>
      </w:r>
    </w:p>
    <w:p w14:paraId="086785E5" w14:textId="77777777" w:rsidR="00DF39C1" w:rsidRPr="00BE0F23" w:rsidRDefault="00DF39C1" w:rsidP="00D47656">
      <w:pPr>
        <w:tabs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- 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ним.</w:t>
      </w:r>
    </w:p>
    <w:p w14:paraId="06885C1D" w14:textId="77777777" w:rsidR="00DF39C1" w:rsidRPr="00BE0F23" w:rsidRDefault="00DF39C1" w:rsidP="00D4765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3.3.9. Разъяснить туристу под личную подпись,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менного пребывания несет сам турист, а расходы на возвращение тела (останков) несут лица, заинтерес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ванные в возвращении тела (останков).</w:t>
      </w:r>
    </w:p>
    <w:p w14:paraId="384287AC" w14:textId="77777777" w:rsidR="00DF39C1" w:rsidRPr="00BE0F23" w:rsidRDefault="00DF39C1" w:rsidP="00D476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В случае необходимости получения туристом медицинской помощи в экстренной и неотложной фо</w:t>
      </w:r>
      <w:r w:rsidRPr="00BE0F23">
        <w:rPr>
          <w:rFonts w:eastAsia="Times New Roman"/>
          <w:sz w:val="20"/>
          <w:szCs w:val="20"/>
          <w:lang w:eastAsia="ru-RU"/>
        </w:rPr>
        <w:t>р</w:t>
      </w:r>
      <w:r w:rsidRPr="00BE0F23">
        <w:rPr>
          <w:rFonts w:eastAsia="Times New Roman"/>
          <w:sz w:val="20"/>
          <w:szCs w:val="20"/>
          <w:lang w:eastAsia="ru-RU"/>
        </w:rPr>
        <w:t>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(страховой полис) на русском и английском яз</w:t>
      </w:r>
      <w:r w:rsidRPr="00BE0F23">
        <w:rPr>
          <w:rFonts w:eastAsia="Times New Roman"/>
          <w:sz w:val="20"/>
          <w:szCs w:val="20"/>
          <w:lang w:eastAsia="ru-RU"/>
        </w:rPr>
        <w:t>ы</w:t>
      </w:r>
      <w:r w:rsidRPr="00BE0F23">
        <w:rPr>
          <w:rFonts w:eastAsia="Times New Roman"/>
          <w:sz w:val="20"/>
          <w:szCs w:val="20"/>
          <w:lang w:eastAsia="ru-RU"/>
        </w:rPr>
        <w:t>ках или сообщаются его номер, наименование страховщика и номер телефона, по которому следует обр</w:t>
      </w:r>
      <w:r w:rsidRPr="00BE0F23">
        <w:rPr>
          <w:rFonts w:eastAsia="Times New Roman"/>
          <w:sz w:val="20"/>
          <w:szCs w:val="20"/>
          <w:lang w:eastAsia="ru-RU"/>
        </w:rPr>
        <w:t>а</w:t>
      </w:r>
      <w:r w:rsidRPr="00BE0F23">
        <w:rPr>
          <w:rFonts w:eastAsia="Times New Roman"/>
          <w:sz w:val="20"/>
          <w:szCs w:val="20"/>
          <w:lang w:eastAsia="ru-RU"/>
        </w:rPr>
        <w:t>щаться при наступлении страхового случая.</w:t>
      </w:r>
    </w:p>
    <w:p w14:paraId="6B5BA1BB" w14:textId="77777777" w:rsidR="00DF39C1" w:rsidRPr="00BE0F23" w:rsidRDefault="00DF39C1" w:rsidP="00D47656">
      <w:pPr>
        <w:shd w:val="clear" w:color="auto" w:fill="FFFFFF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Представить Туроператору расписку туриста об отказе от заключения договора добровольного стр</w:t>
      </w:r>
      <w:r w:rsidRPr="00BE0F23">
        <w:rPr>
          <w:rFonts w:eastAsia="Times New Roman"/>
          <w:sz w:val="20"/>
          <w:szCs w:val="20"/>
          <w:lang w:eastAsia="ru-RU"/>
        </w:rPr>
        <w:t>а</w:t>
      </w:r>
      <w:r w:rsidRPr="00BE0F23">
        <w:rPr>
          <w:rFonts w:eastAsia="Times New Roman"/>
          <w:sz w:val="20"/>
          <w:szCs w:val="20"/>
          <w:lang w:eastAsia="ru-RU"/>
        </w:rPr>
        <w:t xml:space="preserve">хования расходы на оказание медицинской помощи в экстренной и неотложной формах </w:t>
      </w:r>
      <w:r w:rsidR="00395C60" w:rsidRPr="00BE0F23">
        <w:rPr>
          <w:rFonts w:eastAsia="Times New Roman"/>
          <w:sz w:val="20"/>
          <w:szCs w:val="20"/>
          <w:lang w:eastAsia="ru-RU"/>
        </w:rPr>
        <w:t>в стране временного пребывания.</w:t>
      </w:r>
    </w:p>
    <w:p w14:paraId="35587161" w14:textId="77777777" w:rsidR="00DF39C1" w:rsidRPr="00BE0F23" w:rsidRDefault="00DF39C1" w:rsidP="00D476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 w:val="20"/>
          <w:szCs w:val="20"/>
          <w:lang w:eastAsia="ru-RU"/>
        </w:rPr>
      </w:pPr>
      <w:r w:rsidRPr="00BE0F23">
        <w:rPr>
          <w:rFonts w:eastAsia="Times New Roman"/>
          <w:bCs/>
          <w:sz w:val="20"/>
          <w:szCs w:val="20"/>
          <w:lang w:eastAsia="ru-RU"/>
        </w:rPr>
        <w:t>Размещать информацию о страховщиках, от имени которых туроператор, турагент заключают догов</w:t>
      </w:r>
      <w:r w:rsidRPr="00BE0F23">
        <w:rPr>
          <w:rFonts w:eastAsia="Times New Roman"/>
          <w:bCs/>
          <w:sz w:val="20"/>
          <w:szCs w:val="20"/>
          <w:lang w:eastAsia="ru-RU"/>
        </w:rPr>
        <w:t>о</w:t>
      </w:r>
      <w:r w:rsidRPr="00BE0F23">
        <w:rPr>
          <w:rFonts w:eastAsia="Times New Roman"/>
          <w:bCs/>
          <w:sz w:val="20"/>
          <w:szCs w:val="20"/>
          <w:lang w:eastAsia="ru-RU"/>
        </w:rPr>
        <w:t>ры добровольного страхования, на своих официальных сайтах в информационно-телекоммуникационной сети "Интернет".</w:t>
      </w:r>
    </w:p>
    <w:p w14:paraId="1D026630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3.3.10.</w:t>
      </w:r>
      <w:r w:rsidR="00395C60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Pr="00BE0F23">
        <w:rPr>
          <w:rFonts w:eastAsia="Times New Roman"/>
          <w:sz w:val="20"/>
          <w:szCs w:val="20"/>
          <w:lang w:eastAsia="ru-RU"/>
        </w:rPr>
        <w:t>Вручить туристам памятку, программу пребывания и все необходимые для осуществления путеш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ствия документы под роспись туриста и (или) иного заказчика турпродукта.</w:t>
      </w:r>
    </w:p>
    <w:p w14:paraId="00171203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3.3.11.</w:t>
      </w:r>
      <w:r w:rsidR="00395C60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Pr="00BE0F23">
        <w:rPr>
          <w:rFonts w:eastAsia="Times New Roman"/>
          <w:sz w:val="20"/>
          <w:szCs w:val="20"/>
          <w:lang w:eastAsia="ru-RU"/>
        </w:rPr>
        <w:t>Обеспечивать получение доверенным лицом ТУРАГЕНТА и своевременную передачу туристам пр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ездных документов, паспортов, туристических ваучеров, памяток и других документов.</w:t>
      </w:r>
    </w:p>
    <w:p w14:paraId="101AB703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3.3.12.</w:t>
      </w:r>
      <w:r w:rsidR="00395C60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Pr="00BE0F23">
        <w:rPr>
          <w:rFonts w:eastAsia="Times New Roman"/>
          <w:sz w:val="20"/>
          <w:szCs w:val="20"/>
          <w:lang w:eastAsia="ru-RU"/>
        </w:rPr>
        <w:t>Обеспечить своевременное прибытие туристов к месту начала путешествия - в аэропорт (на железн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дорожный вокзал) или иному месту, обусловленному составом турпродукта, не позднее, чем за три часа до планируемого времени вылета (за полтора часа до отправления поезда).</w:t>
      </w:r>
    </w:p>
    <w:p w14:paraId="6BEBB13A" w14:textId="77777777" w:rsidR="00DF39C1" w:rsidRPr="00BE0F23" w:rsidRDefault="00DF39C1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3.3.13.</w:t>
      </w:r>
      <w:r w:rsidR="00395C60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Pr="00BE0F23">
        <w:rPr>
          <w:rFonts w:eastAsia="Times New Roman"/>
          <w:sz w:val="20"/>
          <w:szCs w:val="20"/>
          <w:lang w:eastAsia="ru-RU"/>
        </w:rPr>
        <w:t>Предоставить Туроператору Отчет ТУРАГЕНТА (по форме, указанной в Приложении №</w:t>
      </w:r>
      <w:r w:rsidR="005D66A0" w:rsidRPr="00BE0F23">
        <w:rPr>
          <w:rFonts w:eastAsia="Times New Roman"/>
          <w:sz w:val="20"/>
          <w:szCs w:val="20"/>
          <w:lang w:eastAsia="ru-RU"/>
        </w:rPr>
        <w:t>1</w:t>
      </w:r>
      <w:r w:rsidRPr="00BE0F23">
        <w:rPr>
          <w:rFonts w:eastAsia="Times New Roman"/>
          <w:sz w:val="20"/>
          <w:szCs w:val="20"/>
          <w:lang w:eastAsia="ru-RU"/>
        </w:rPr>
        <w:t xml:space="preserve"> к догов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ру) об исполненном поручении в течение 10 дней после исполнения поручения (реализации тура) – по почте заказным письмом, или через курьера (в электронном виде, по факсимильной связи отчеты не принимаю</w:t>
      </w:r>
      <w:r w:rsidRPr="00BE0F23">
        <w:rPr>
          <w:rFonts w:eastAsia="Times New Roman"/>
          <w:sz w:val="20"/>
          <w:szCs w:val="20"/>
          <w:lang w:eastAsia="ru-RU"/>
        </w:rPr>
        <w:t>т</w:t>
      </w:r>
      <w:r w:rsidRPr="00BE0F23">
        <w:rPr>
          <w:rFonts w:eastAsia="Times New Roman"/>
          <w:sz w:val="20"/>
          <w:szCs w:val="20"/>
          <w:lang w:eastAsia="ru-RU"/>
        </w:rPr>
        <w:t>ся).</w:t>
      </w:r>
    </w:p>
    <w:p w14:paraId="4BFADBF9" w14:textId="77777777" w:rsidR="005D66A0" w:rsidRPr="00BE0F23" w:rsidRDefault="005D66A0" w:rsidP="005D66A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3.3.14. В случае </w:t>
      </w:r>
      <w:r w:rsidR="00A754BF" w:rsidRPr="00BE0F23">
        <w:rPr>
          <w:rFonts w:eastAsia="Times New Roman"/>
          <w:sz w:val="20"/>
          <w:szCs w:val="20"/>
          <w:lang w:eastAsia="ru-RU"/>
        </w:rPr>
        <w:t>непредоставления</w:t>
      </w:r>
      <w:r w:rsidRPr="00BE0F23"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 w:rsidRPr="00BE0F23">
        <w:rPr>
          <w:rFonts w:eastAsia="Times New Roman"/>
          <w:sz w:val="20"/>
          <w:szCs w:val="20"/>
          <w:lang w:eastAsia="ru-RU"/>
        </w:rPr>
        <w:t>ТУРАГЕНТом</w:t>
      </w:r>
      <w:proofErr w:type="spellEnd"/>
      <w:r w:rsidRPr="00BE0F23">
        <w:rPr>
          <w:rFonts w:eastAsia="Times New Roman"/>
          <w:sz w:val="20"/>
          <w:szCs w:val="20"/>
          <w:lang w:eastAsia="ru-RU"/>
        </w:rPr>
        <w:t xml:space="preserve"> отчета в срок, указанный в п. 3.3.13. настоящего Догов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ра, туристские услуги будут считаться реализованными в сумме, оплаченной ТУРАГЕНТОМ по подтве</w:t>
      </w:r>
      <w:r w:rsidRPr="00BE0F23">
        <w:rPr>
          <w:rFonts w:eastAsia="Times New Roman"/>
          <w:sz w:val="20"/>
          <w:szCs w:val="20"/>
          <w:lang w:eastAsia="ru-RU"/>
        </w:rPr>
        <w:t>р</w:t>
      </w:r>
      <w:r w:rsidRPr="00BE0F23">
        <w:rPr>
          <w:rFonts w:eastAsia="Times New Roman"/>
          <w:sz w:val="20"/>
          <w:szCs w:val="20"/>
          <w:lang w:eastAsia="ru-RU"/>
        </w:rPr>
        <w:t>ждению бронирования, который является неотъемлемой частью Договора при оформлении тура.</w:t>
      </w:r>
    </w:p>
    <w:p w14:paraId="71D5C86E" w14:textId="77777777" w:rsidR="00DF39C1" w:rsidRPr="00BE0F23" w:rsidRDefault="00D47656" w:rsidP="00D47656">
      <w:pPr>
        <w:spacing w:after="0" w:line="240" w:lineRule="auto"/>
        <w:jc w:val="both"/>
        <w:rPr>
          <w:rFonts w:eastAsia="Times New Roman"/>
          <w:b/>
          <w:bCs/>
          <w:sz w:val="20"/>
          <w:szCs w:val="20"/>
          <w:lang w:eastAsia="ru-RU"/>
        </w:rPr>
      </w:pPr>
      <w:r w:rsidRPr="00BE0F23">
        <w:rPr>
          <w:rFonts w:eastAsia="Times New Roman"/>
          <w:b/>
          <w:bCs/>
          <w:sz w:val="20"/>
          <w:szCs w:val="20"/>
          <w:lang w:eastAsia="ru-RU"/>
        </w:rPr>
        <w:t xml:space="preserve">3.4. </w:t>
      </w:r>
      <w:r w:rsidR="00DF39C1" w:rsidRPr="00BE0F23">
        <w:rPr>
          <w:rFonts w:eastAsia="Times New Roman"/>
          <w:b/>
          <w:bCs/>
          <w:sz w:val="20"/>
          <w:szCs w:val="20"/>
          <w:lang w:eastAsia="ru-RU"/>
        </w:rPr>
        <w:t>ТУРАГЕНТ имеет право:</w:t>
      </w:r>
    </w:p>
    <w:p w14:paraId="31771029" w14:textId="77777777" w:rsidR="00DF39C1" w:rsidRPr="00BE0F23" w:rsidRDefault="00DF39C1" w:rsidP="00D47656">
      <w:pPr>
        <w:numPr>
          <w:ilvl w:val="2"/>
          <w:numId w:val="12"/>
        </w:numPr>
        <w:tabs>
          <w:tab w:val="clear" w:pos="720"/>
          <w:tab w:val="num" w:pos="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Получить от Туроператора вознаграждение, в размере и в порядке, указанном в статье 4 настоящего Договора. </w:t>
      </w:r>
    </w:p>
    <w:p w14:paraId="3FB3B376" w14:textId="77777777" w:rsidR="00DF39C1" w:rsidRPr="00BE0F23" w:rsidRDefault="00DF39C1" w:rsidP="00D47656">
      <w:pPr>
        <w:numPr>
          <w:ilvl w:val="2"/>
          <w:numId w:val="12"/>
        </w:numPr>
        <w:tabs>
          <w:tab w:val="clear" w:pos="720"/>
          <w:tab w:val="num" w:pos="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Заключать субагентские договоры с третьими лицами, принимая на себя ответственность за действия субагентов перед Туроператором.</w:t>
      </w:r>
    </w:p>
    <w:p w14:paraId="6BF8830A" w14:textId="77777777" w:rsidR="00DF39C1" w:rsidRPr="00BE0F23" w:rsidRDefault="00DF39C1" w:rsidP="00D47656">
      <w:pPr>
        <w:shd w:val="clear" w:color="auto" w:fill="FFFFFF"/>
        <w:tabs>
          <w:tab w:val="num" w:pos="0"/>
        </w:tabs>
        <w:spacing w:after="0" w:line="240" w:lineRule="auto"/>
        <w:ind w:hanging="11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3.4.</w:t>
      </w:r>
      <w:r w:rsidR="00332C11" w:rsidRPr="00BE0F23">
        <w:rPr>
          <w:rFonts w:eastAsia="Times New Roman"/>
          <w:sz w:val="20"/>
          <w:szCs w:val="20"/>
          <w:lang w:eastAsia="ru-RU"/>
        </w:rPr>
        <w:t>3</w:t>
      </w:r>
      <w:r w:rsidRPr="00BE0F23">
        <w:rPr>
          <w:rFonts w:eastAsia="Times New Roman"/>
          <w:sz w:val="20"/>
          <w:szCs w:val="20"/>
          <w:lang w:eastAsia="ru-RU"/>
        </w:rPr>
        <w:t>. Предоставлять туристу и (или) заказчику турпродукта скидки со стоимости турпродукта, указанной в Подтверждении Заявки на бронирование. Скидка предоставляется за счет вознаграждения Турагента. Сумма предоставленной скидки не может превышать суммы вознаграждения Турагента.</w:t>
      </w:r>
    </w:p>
    <w:p w14:paraId="37C81A48" w14:textId="77777777" w:rsidR="00DF39C1" w:rsidRPr="00BE0F23" w:rsidRDefault="00D47656" w:rsidP="00D47656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eastAsia="Times New Roman"/>
          <w:b/>
          <w:sz w:val="20"/>
          <w:szCs w:val="20"/>
          <w:lang w:eastAsia="ru-RU"/>
        </w:rPr>
      </w:pPr>
      <w:r w:rsidRPr="00BE0F23">
        <w:rPr>
          <w:rFonts w:eastAsia="Times New Roman"/>
          <w:b/>
          <w:sz w:val="20"/>
          <w:szCs w:val="20"/>
          <w:lang w:eastAsia="ru-RU"/>
        </w:rPr>
        <w:t xml:space="preserve">4. </w:t>
      </w:r>
      <w:r w:rsidR="00DF39C1" w:rsidRPr="00BE0F23">
        <w:rPr>
          <w:rFonts w:eastAsia="Times New Roman"/>
          <w:b/>
          <w:sz w:val="20"/>
          <w:szCs w:val="20"/>
          <w:lang w:eastAsia="ru-RU"/>
        </w:rPr>
        <w:t>ПОРЯДОК РАСЧЕТОВ И ПЛАТЕЖЕЙ. ВОЗНАГРАЖДЕНИЕ ТУРАГЕНТА</w:t>
      </w:r>
    </w:p>
    <w:p w14:paraId="12A51B8B" w14:textId="77777777" w:rsidR="00DF39C1" w:rsidRPr="00BE0F23" w:rsidRDefault="00BE69B6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lastRenderedPageBreak/>
        <w:t>4.1.</w:t>
      </w:r>
      <w:r w:rsidR="00E83B55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Оплата турпродукта производится ТУРАГЕНТОМ после получения от Туроператора Подтверждения Заявки или </w:t>
      </w:r>
      <w:r w:rsidR="00A754BF" w:rsidRPr="00BE0F23">
        <w:rPr>
          <w:rFonts w:eastAsia="Times New Roman"/>
          <w:sz w:val="20"/>
          <w:szCs w:val="20"/>
          <w:lang w:eastAsia="ru-RU"/>
        </w:rPr>
        <w:t>Счета</w:t>
      </w:r>
      <w:r w:rsidRPr="00BE0F23">
        <w:rPr>
          <w:rFonts w:eastAsia="Times New Roman"/>
          <w:sz w:val="20"/>
          <w:szCs w:val="20"/>
          <w:lang w:eastAsia="ru-RU"/>
        </w:rPr>
        <w:t xml:space="preserve"> </w:t>
      </w:r>
      <w:r w:rsidR="00332C11" w:rsidRPr="00BE0F23">
        <w:rPr>
          <w:rFonts w:eastAsia="Times New Roman"/>
          <w:sz w:val="20"/>
          <w:szCs w:val="20"/>
          <w:lang w:eastAsia="ru-RU"/>
        </w:rPr>
        <w:t>в порядке,</w:t>
      </w:r>
      <w:r w:rsidR="00B97FFB" w:rsidRPr="00BE0F23">
        <w:rPr>
          <w:rFonts w:eastAsia="Times New Roman"/>
          <w:sz w:val="20"/>
          <w:szCs w:val="20"/>
          <w:lang w:eastAsia="ru-RU"/>
        </w:rPr>
        <w:t xml:space="preserve"> указанном в подтверждении тура. </w:t>
      </w:r>
      <w:r w:rsidR="00DF39C1" w:rsidRPr="00BE0F23">
        <w:rPr>
          <w:rFonts w:eastAsia="Times New Roman"/>
          <w:sz w:val="20"/>
          <w:szCs w:val="20"/>
          <w:lang w:eastAsia="ru-RU"/>
        </w:rPr>
        <w:t>В случае подачи Заявки Т</w:t>
      </w:r>
      <w:r w:rsidR="00DF39C1" w:rsidRPr="00BE0F23">
        <w:rPr>
          <w:rFonts w:eastAsia="Times New Roman"/>
          <w:sz w:val="20"/>
          <w:szCs w:val="20"/>
          <w:lang w:eastAsia="ru-RU"/>
        </w:rPr>
        <w:t>У</w:t>
      </w:r>
      <w:r w:rsidR="00DF39C1" w:rsidRPr="00BE0F23">
        <w:rPr>
          <w:rFonts w:eastAsia="Times New Roman"/>
          <w:sz w:val="20"/>
          <w:szCs w:val="20"/>
          <w:lang w:eastAsia="ru-RU"/>
        </w:rPr>
        <w:t>РАГЕНТОМ в срок менее пяти дней до даты начала путешествия оплата должна быть произведена в течение суток после Подтверждения Заявки Туроператором. Датой оплаты считается дата поступления денежных средств на расчетный счет или в кассу Туроператора. Действия банков или иных организаций, помешавшие ТУРАГЕНТУ исполнить требование настоящего пункта, не освобождают его от ответственности за задер</w:t>
      </w:r>
      <w:r w:rsidR="00DF39C1" w:rsidRPr="00BE0F23">
        <w:rPr>
          <w:rFonts w:eastAsia="Times New Roman"/>
          <w:sz w:val="20"/>
          <w:szCs w:val="20"/>
          <w:lang w:eastAsia="ru-RU"/>
        </w:rPr>
        <w:t>ж</w:t>
      </w:r>
      <w:r w:rsidR="00DF39C1" w:rsidRPr="00BE0F23">
        <w:rPr>
          <w:rFonts w:eastAsia="Times New Roman"/>
          <w:sz w:val="20"/>
          <w:szCs w:val="20"/>
          <w:lang w:eastAsia="ru-RU"/>
        </w:rPr>
        <w:t>ку оплаты. Риск задержки совершения банковских операций, а также риск изменения валютных курсов о</w:t>
      </w:r>
      <w:r w:rsidR="00DF39C1" w:rsidRPr="00BE0F23">
        <w:rPr>
          <w:rFonts w:eastAsia="Times New Roman"/>
          <w:sz w:val="20"/>
          <w:szCs w:val="20"/>
          <w:lang w:eastAsia="ru-RU"/>
        </w:rPr>
        <w:t>т</w:t>
      </w:r>
      <w:r w:rsidR="00DF39C1" w:rsidRPr="00BE0F23">
        <w:rPr>
          <w:rFonts w:eastAsia="Times New Roman"/>
          <w:sz w:val="20"/>
          <w:szCs w:val="20"/>
          <w:lang w:eastAsia="ru-RU"/>
        </w:rPr>
        <w:t>носится на счет ТУРАГЕНТА.</w:t>
      </w:r>
    </w:p>
    <w:p w14:paraId="631E5FBD" w14:textId="77777777" w:rsidR="00DF39C1" w:rsidRPr="00BE0F23" w:rsidRDefault="00BE69B6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4.2.</w:t>
      </w:r>
      <w:r w:rsidR="00E83B55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В случае удорожания турпродукта по объективным причинам, таким как: </w:t>
      </w:r>
    </w:p>
    <w:p w14:paraId="1F4BB100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- удорожание транспортных тарифов (более 5% от действующих тарифов на момент выставления Туропер</w:t>
      </w:r>
      <w:r w:rsidRPr="00BE0F23">
        <w:rPr>
          <w:rFonts w:eastAsia="Times New Roman"/>
          <w:sz w:val="20"/>
          <w:szCs w:val="20"/>
          <w:lang w:eastAsia="ru-RU"/>
        </w:rPr>
        <w:t>а</w:t>
      </w:r>
      <w:r w:rsidRPr="00BE0F23">
        <w:rPr>
          <w:rFonts w:eastAsia="Times New Roman"/>
          <w:sz w:val="20"/>
          <w:szCs w:val="20"/>
          <w:lang w:eastAsia="ru-RU"/>
        </w:rPr>
        <w:t>тором Счета или Подтверждении Заявки);</w:t>
      </w:r>
    </w:p>
    <w:p w14:paraId="35D21096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- изменение стоимости перелета (более 5% от действующих тарифов на момент выставления Туроператором Счета или Подтверждении Заявки), в том числе из-за увеличения стоимости топлива; </w:t>
      </w:r>
    </w:p>
    <w:p w14:paraId="56D31E30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- резкое изменение курсов валют (более 5% от установленных ЦБ РФ курсов валют на момент в</w:t>
      </w:r>
      <w:r w:rsidR="00E83B55" w:rsidRPr="00BE0F23">
        <w:rPr>
          <w:rFonts w:eastAsia="Times New Roman"/>
          <w:sz w:val="20"/>
          <w:szCs w:val="20"/>
          <w:lang w:eastAsia="ru-RU"/>
        </w:rPr>
        <w:t>ыставления Туроператором Счета или Подтверждении Заявки</w:t>
      </w:r>
      <w:r w:rsidRPr="00BE0F23">
        <w:rPr>
          <w:rFonts w:eastAsia="Times New Roman"/>
          <w:sz w:val="20"/>
          <w:szCs w:val="20"/>
          <w:lang w:eastAsia="ru-RU"/>
        </w:rPr>
        <w:t>);</w:t>
      </w:r>
    </w:p>
    <w:p w14:paraId="7C39ED27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- введение новых или повышение действующих налогов, сборов и других обязательных платежей</w:t>
      </w:r>
      <w:r w:rsidR="00B97FFB" w:rsidRPr="00BE0F23">
        <w:rPr>
          <w:rFonts w:eastAsia="Times New Roman"/>
          <w:sz w:val="20"/>
          <w:szCs w:val="20"/>
          <w:lang w:eastAsia="ru-RU"/>
        </w:rPr>
        <w:t>;</w:t>
      </w:r>
    </w:p>
    <w:p w14:paraId="554BE994" w14:textId="77777777" w:rsidR="00DF39C1" w:rsidRPr="00BE0F23" w:rsidRDefault="00DF39C1" w:rsidP="00D47656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Туроператор вправе пропорционально увеличить цену турпродукта, а ТУРАГЕНТОМ осуществляется д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плата на основании дополнительных счетов, выставляемых Туроператором. Срок оплаты указывается в Сч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те.</w:t>
      </w:r>
    </w:p>
    <w:p w14:paraId="5C4CA8B5" w14:textId="77777777" w:rsidR="00DF39C1" w:rsidRPr="00BE0F23" w:rsidRDefault="00BE69B6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4.3.</w:t>
      </w:r>
      <w:r w:rsidR="00E83B55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="00DF39C1" w:rsidRPr="00BE0F23">
        <w:rPr>
          <w:rFonts w:eastAsia="Times New Roman"/>
          <w:sz w:val="20"/>
          <w:szCs w:val="20"/>
          <w:lang w:eastAsia="ru-RU"/>
        </w:rPr>
        <w:t>Тарифы, цены, вознаграждения и иные денежные обязательства по Договору выражаются в условных единицах (</w:t>
      </w:r>
      <w:proofErr w:type="gramStart"/>
      <w:r w:rsidR="00DF39C1" w:rsidRPr="00BE0F23">
        <w:rPr>
          <w:rFonts w:eastAsia="Times New Roman"/>
          <w:sz w:val="20"/>
          <w:szCs w:val="20"/>
          <w:lang w:eastAsia="ru-RU"/>
        </w:rPr>
        <w:t>у.е.</w:t>
      </w:r>
      <w:proofErr w:type="gramEnd"/>
      <w:r w:rsidR="00DF39C1" w:rsidRPr="00BE0F23">
        <w:rPr>
          <w:rFonts w:eastAsia="Times New Roman"/>
          <w:sz w:val="20"/>
          <w:szCs w:val="20"/>
          <w:lang w:eastAsia="ru-RU"/>
        </w:rPr>
        <w:t xml:space="preserve">), если иное не установлено в отдельных Приложениях к Договору. Все виды платежей по настоящему Договору производятся в рублях. Одна условная единица равна рублевому эквиваленту валюты, указанной в Счете или в Подтверждении Туроператора, по курсу ЦБ РФ плюс </w:t>
      </w:r>
      <w:r w:rsidR="00E83B55" w:rsidRPr="00BE0F23">
        <w:rPr>
          <w:rFonts w:eastAsia="Times New Roman"/>
          <w:sz w:val="20"/>
          <w:szCs w:val="20"/>
          <w:lang w:eastAsia="ru-RU"/>
        </w:rPr>
        <w:t>2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 (</w:t>
      </w:r>
      <w:r w:rsidR="00E83B55" w:rsidRPr="00BE0F23">
        <w:rPr>
          <w:rFonts w:eastAsia="Times New Roman"/>
          <w:sz w:val="20"/>
          <w:szCs w:val="20"/>
          <w:lang w:eastAsia="ru-RU"/>
        </w:rPr>
        <w:t>два</w:t>
      </w:r>
      <w:r w:rsidR="00DF39C1" w:rsidRPr="00BE0F23">
        <w:rPr>
          <w:rFonts w:eastAsia="Times New Roman"/>
          <w:sz w:val="20"/>
          <w:szCs w:val="20"/>
          <w:lang w:eastAsia="ru-RU"/>
        </w:rPr>
        <w:t>)% на день платежа.</w:t>
      </w:r>
    </w:p>
    <w:p w14:paraId="03F10EB6" w14:textId="77777777" w:rsidR="00B97FFB" w:rsidRPr="00BE0F23" w:rsidRDefault="00B97FFB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4.4. В случае, если ТУРАГЕНТ не является резидентом Российской Федерации, оплата может осуществлят</w:t>
      </w:r>
      <w:r w:rsidRPr="00BE0F23">
        <w:rPr>
          <w:rFonts w:eastAsia="Times New Roman"/>
          <w:sz w:val="20"/>
          <w:szCs w:val="20"/>
          <w:lang w:eastAsia="ru-RU"/>
        </w:rPr>
        <w:t>ь</w:t>
      </w:r>
      <w:r w:rsidRPr="00BE0F23">
        <w:rPr>
          <w:rFonts w:eastAsia="Times New Roman"/>
          <w:sz w:val="20"/>
          <w:szCs w:val="20"/>
          <w:lang w:eastAsia="ru-RU"/>
        </w:rPr>
        <w:t>ся в иностранной валюте при условии соблюдения действующего законодательства; в этом случае оплата ТУРАГЕНТОМ производится по банковским реквизитам, указанным в счете.</w:t>
      </w:r>
    </w:p>
    <w:p w14:paraId="51CDFF42" w14:textId="77777777" w:rsidR="00DF39C1" w:rsidRPr="00BE0F23" w:rsidRDefault="00677B6A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4.</w:t>
      </w:r>
      <w:r w:rsidR="00B97FFB" w:rsidRPr="00BE0F23">
        <w:rPr>
          <w:rFonts w:eastAsia="Times New Roman"/>
          <w:sz w:val="20"/>
          <w:szCs w:val="20"/>
          <w:lang w:eastAsia="ru-RU"/>
        </w:rPr>
        <w:t>5</w:t>
      </w:r>
      <w:r w:rsidRPr="00BE0F23">
        <w:rPr>
          <w:rFonts w:eastAsia="Times New Roman"/>
          <w:sz w:val="20"/>
          <w:szCs w:val="20"/>
          <w:lang w:eastAsia="ru-RU"/>
        </w:rPr>
        <w:t>.</w:t>
      </w:r>
      <w:r w:rsidR="00E83B55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="00DF39C1" w:rsidRPr="00BE0F23">
        <w:rPr>
          <w:rFonts w:eastAsia="Times New Roman"/>
          <w:sz w:val="20"/>
          <w:szCs w:val="20"/>
          <w:lang w:eastAsia="ru-RU"/>
        </w:rPr>
        <w:t>Безналичная оплата турпродукта без предварительно выставленного Туроператором Счета не допуск</w:t>
      </w:r>
      <w:r w:rsidR="00DF39C1" w:rsidRPr="00BE0F23">
        <w:rPr>
          <w:rFonts w:eastAsia="Times New Roman"/>
          <w:sz w:val="20"/>
          <w:szCs w:val="20"/>
          <w:lang w:eastAsia="ru-RU"/>
        </w:rPr>
        <w:t>а</w:t>
      </w:r>
      <w:r w:rsidR="00DF39C1" w:rsidRPr="00BE0F23">
        <w:rPr>
          <w:rFonts w:eastAsia="Times New Roman"/>
          <w:sz w:val="20"/>
          <w:szCs w:val="20"/>
          <w:lang w:eastAsia="ru-RU"/>
        </w:rPr>
        <w:t>ется.</w:t>
      </w:r>
    </w:p>
    <w:p w14:paraId="66C66815" w14:textId="77777777" w:rsidR="00DF39C1" w:rsidRPr="00BE0F23" w:rsidRDefault="00DF39C1" w:rsidP="00D4765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4.</w:t>
      </w:r>
      <w:r w:rsidR="00B97FFB" w:rsidRPr="00BE0F23">
        <w:rPr>
          <w:rFonts w:eastAsia="Times New Roman"/>
          <w:sz w:val="20"/>
          <w:szCs w:val="20"/>
          <w:lang w:eastAsia="ru-RU"/>
        </w:rPr>
        <w:t>6</w:t>
      </w:r>
      <w:r w:rsidRPr="00BE0F23">
        <w:rPr>
          <w:rFonts w:eastAsia="Times New Roman"/>
          <w:sz w:val="20"/>
          <w:szCs w:val="20"/>
          <w:lang w:eastAsia="ru-RU"/>
        </w:rPr>
        <w:t>.</w:t>
      </w:r>
      <w:r w:rsidR="00E83B55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Pr="00BE0F23">
        <w:rPr>
          <w:rFonts w:eastAsia="Times New Roman"/>
          <w:sz w:val="20"/>
          <w:szCs w:val="20"/>
          <w:lang w:eastAsia="ru-RU"/>
        </w:rPr>
        <w:t>Вознаграждение ТУРАГЕНТА за исполненное поручение определяется в процентном отношении и ук</w:t>
      </w:r>
      <w:r w:rsidRPr="00BE0F23">
        <w:rPr>
          <w:rFonts w:eastAsia="Times New Roman"/>
          <w:sz w:val="20"/>
          <w:szCs w:val="20"/>
          <w:lang w:eastAsia="ru-RU"/>
        </w:rPr>
        <w:t>а</w:t>
      </w:r>
      <w:r w:rsidRPr="00BE0F23">
        <w:rPr>
          <w:rFonts w:eastAsia="Times New Roman"/>
          <w:sz w:val="20"/>
          <w:szCs w:val="20"/>
          <w:lang w:eastAsia="ru-RU"/>
        </w:rPr>
        <w:t>зывается Туроператором в Подтверждении Заявки на бронирование. Турагент не вправе реализовать ту</w:t>
      </w:r>
      <w:r w:rsidRPr="00BE0F23">
        <w:rPr>
          <w:rFonts w:eastAsia="Times New Roman"/>
          <w:sz w:val="20"/>
          <w:szCs w:val="20"/>
          <w:lang w:eastAsia="ru-RU"/>
        </w:rPr>
        <w:t>р</w:t>
      </w:r>
      <w:r w:rsidRPr="00BE0F23">
        <w:rPr>
          <w:rFonts w:eastAsia="Times New Roman"/>
          <w:sz w:val="20"/>
          <w:szCs w:val="20"/>
          <w:lang w:eastAsia="ru-RU"/>
        </w:rPr>
        <w:t>продукт по цене, превышающей стоимость, указанную в Подтверждении Заявки на бронирование.</w:t>
      </w:r>
    </w:p>
    <w:p w14:paraId="6493D70D" w14:textId="77777777" w:rsidR="00DF39C1" w:rsidRPr="00BE0F23" w:rsidRDefault="00677B6A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4.</w:t>
      </w:r>
      <w:r w:rsidR="00B97FFB" w:rsidRPr="00BE0F23">
        <w:rPr>
          <w:rFonts w:eastAsia="Times New Roman"/>
          <w:sz w:val="20"/>
          <w:szCs w:val="20"/>
          <w:lang w:eastAsia="ru-RU"/>
        </w:rPr>
        <w:t>7</w:t>
      </w:r>
      <w:r w:rsidRPr="00BE0F23">
        <w:rPr>
          <w:rFonts w:eastAsia="Times New Roman"/>
          <w:sz w:val="20"/>
          <w:szCs w:val="20"/>
          <w:lang w:eastAsia="ru-RU"/>
        </w:rPr>
        <w:t>.</w:t>
      </w:r>
      <w:r w:rsidR="00E83B55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Вознаграждение удерживается ТУРАГЕНТОМ самостоятельно. </w:t>
      </w:r>
      <w:r w:rsidR="00A754BF" w:rsidRPr="00BE0F23">
        <w:rPr>
          <w:rFonts w:eastAsia="Times New Roman"/>
          <w:sz w:val="20"/>
          <w:szCs w:val="20"/>
          <w:lang w:eastAsia="ru-RU"/>
        </w:rPr>
        <w:t>При этом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 вознаграждение удерживае</w:t>
      </w:r>
      <w:r w:rsidR="00DF39C1" w:rsidRPr="00BE0F23">
        <w:rPr>
          <w:rFonts w:eastAsia="Times New Roman"/>
          <w:sz w:val="20"/>
          <w:szCs w:val="20"/>
          <w:lang w:eastAsia="ru-RU"/>
        </w:rPr>
        <w:t>т</w:t>
      </w:r>
      <w:r w:rsidR="00DF39C1" w:rsidRPr="00BE0F23">
        <w:rPr>
          <w:rFonts w:eastAsia="Times New Roman"/>
          <w:sz w:val="20"/>
          <w:szCs w:val="20"/>
          <w:lang w:eastAsia="ru-RU"/>
        </w:rPr>
        <w:t>ся при окончательном расчете с туристом, при авансовом платеже вознаграждение не удерживается, вся сумма ава</w:t>
      </w:r>
      <w:r w:rsidR="00E83B55" w:rsidRPr="00BE0F23">
        <w:rPr>
          <w:rFonts w:eastAsia="Times New Roman"/>
          <w:sz w:val="20"/>
          <w:szCs w:val="20"/>
          <w:lang w:eastAsia="ru-RU"/>
        </w:rPr>
        <w:t>нса перечисляется Туроператору.</w:t>
      </w:r>
    </w:p>
    <w:p w14:paraId="16ADFD5E" w14:textId="77777777" w:rsidR="00DF39C1" w:rsidRPr="00BE0F23" w:rsidRDefault="00677B6A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4.</w:t>
      </w:r>
      <w:r w:rsidR="00B97FFB" w:rsidRPr="00BE0F23">
        <w:rPr>
          <w:rFonts w:eastAsia="Times New Roman"/>
          <w:sz w:val="20"/>
          <w:szCs w:val="20"/>
          <w:lang w:eastAsia="ru-RU"/>
        </w:rPr>
        <w:t>8</w:t>
      </w:r>
      <w:r w:rsidRPr="00BE0F23">
        <w:rPr>
          <w:rFonts w:eastAsia="Times New Roman"/>
          <w:sz w:val="20"/>
          <w:szCs w:val="20"/>
          <w:lang w:eastAsia="ru-RU"/>
        </w:rPr>
        <w:t>.</w:t>
      </w:r>
      <w:r w:rsidR="00E83B55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="00DF39C1" w:rsidRPr="00BE0F23">
        <w:rPr>
          <w:rFonts w:eastAsia="Times New Roman"/>
          <w:sz w:val="20"/>
          <w:szCs w:val="20"/>
          <w:lang w:eastAsia="ru-RU"/>
        </w:rPr>
        <w:t>Туроператор не уплачивает ТУРАГЕН</w:t>
      </w:r>
      <w:r w:rsidR="00E83B55" w:rsidRPr="00BE0F23">
        <w:rPr>
          <w:rFonts w:eastAsia="Times New Roman"/>
          <w:sz w:val="20"/>
          <w:szCs w:val="20"/>
          <w:lang w:eastAsia="ru-RU"/>
        </w:rPr>
        <w:t xml:space="preserve">ТУ вознаграждение со стоимости </w:t>
      </w:r>
      <w:r w:rsidR="00DF39C1" w:rsidRPr="00BE0F23">
        <w:rPr>
          <w:rFonts w:eastAsia="Times New Roman"/>
          <w:sz w:val="20"/>
          <w:szCs w:val="20"/>
          <w:lang w:eastAsia="ru-RU"/>
        </w:rPr>
        <w:t>услуг, не входящих в стандар</w:t>
      </w:r>
      <w:r w:rsidR="00DF39C1" w:rsidRPr="00BE0F23">
        <w:rPr>
          <w:rFonts w:eastAsia="Times New Roman"/>
          <w:sz w:val="20"/>
          <w:szCs w:val="20"/>
          <w:lang w:eastAsia="ru-RU"/>
        </w:rPr>
        <w:t>т</w:t>
      </w:r>
      <w:r w:rsidR="00DF39C1" w:rsidRPr="00BE0F23">
        <w:rPr>
          <w:rFonts w:eastAsia="Times New Roman"/>
          <w:sz w:val="20"/>
          <w:szCs w:val="20"/>
          <w:lang w:eastAsia="ru-RU"/>
        </w:rPr>
        <w:t>ный турпродукт (таких как оформление документов на визу, консульский сбор, рождественский и нового</w:t>
      </w:r>
      <w:r w:rsidR="00DF39C1" w:rsidRPr="00BE0F23">
        <w:rPr>
          <w:rFonts w:eastAsia="Times New Roman"/>
          <w:sz w:val="20"/>
          <w:szCs w:val="20"/>
          <w:lang w:eastAsia="ru-RU"/>
        </w:rPr>
        <w:t>д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ний ужины, индивидуальные трансферы, дополнительные экскурсии и </w:t>
      </w:r>
      <w:proofErr w:type="gramStart"/>
      <w:r w:rsidR="00DF39C1" w:rsidRPr="00BE0F23">
        <w:rPr>
          <w:rFonts w:eastAsia="Times New Roman"/>
          <w:sz w:val="20"/>
          <w:szCs w:val="20"/>
          <w:lang w:eastAsia="ru-RU"/>
        </w:rPr>
        <w:t>т.п.</w:t>
      </w:r>
      <w:proofErr w:type="gramEnd"/>
      <w:r w:rsidR="00DF39C1" w:rsidRPr="00BE0F23">
        <w:rPr>
          <w:rFonts w:eastAsia="Times New Roman"/>
          <w:sz w:val="20"/>
          <w:szCs w:val="20"/>
          <w:lang w:eastAsia="ru-RU"/>
        </w:rPr>
        <w:t>). Стоимость таких услуг указ</w:t>
      </w:r>
      <w:r w:rsidR="00DF39C1" w:rsidRPr="00BE0F23">
        <w:rPr>
          <w:rFonts w:eastAsia="Times New Roman"/>
          <w:sz w:val="20"/>
          <w:szCs w:val="20"/>
          <w:lang w:eastAsia="ru-RU"/>
        </w:rPr>
        <w:t>ы</w:t>
      </w:r>
      <w:r w:rsidR="00DF39C1" w:rsidRPr="00BE0F23">
        <w:rPr>
          <w:rFonts w:eastAsia="Times New Roman"/>
          <w:sz w:val="20"/>
          <w:szCs w:val="20"/>
          <w:lang w:eastAsia="ru-RU"/>
        </w:rPr>
        <w:t>ваются в ценовых предложениях без учета вознаграждения ТУРАГЕНТА.</w:t>
      </w:r>
    </w:p>
    <w:p w14:paraId="2BDDCB5A" w14:textId="77777777" w:rsidR="00B97FFB" w:rsidRPr="00BE0F23" w:rsidRDefault="00B97FFB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4.9. В </w:t>
      </w:r>
      <w:r w:rsidR="00A754BF" w:rsidRPr="00BE0F23">
        <w:rPr>
          <w:rFonts w:eastAsia="Times New Roman"/>
          <w:sz w:val="20"/>
          <w:szCs w:val="20"/>
          <w:lang w:eastAsia="ru-RU"/>
        </w:rPr>
        <w:t>случаях,</w:t>
      </w:r>
      <w:r w:rsidRPr="00BE0F23">
        <w:rPr>
          <w:rFonts w:eastAsia="Times New Roman"/>
          <w:sz w:val="20"/>
          <w:szCs w:val="20"/>
          <w:lang w:eastAsia="ru-RU"/>
        </w:rPr>
        <w:t xml:space="preserve"> когда сумма туристического продукта менее 1000 </w:t>
      </w:r>
      <w:proofErr w:type="gramStart"/>
      <w:r w:rsidRPr="00BE0F23">
        <w:rPr>
          <w:rFonts w:eastAsia="Times New Roman"/>
          <w:sz w:val="20"/>
          <w:szCs w:val="20"/>
          <w:lang w:eastAsia="ru-RU"/>
        </w:rPr>
        <w:t>у.е.</w:t>
      </w:r>
      <w:proofErr w:type="gramEnd"/>
      <w:r w:rsidRPr="00BE0F23">
        <w:rPr>
          <w:rFonts w:eastAsia="Times New Roman"/>
          <w:sz w:val="20"/>
          <w:szCs w:val="20"/>
          <w:lang w:eastAsia="ru-RU"/>
        </w:rPr>
        <w:t xml:space="preserve"> Туроператор вправе включить в сто</w:t>
      </w:r>
      <w:r w:rsidRPr="00BE0F23">
        <w:rPr>
          <w:rFonts w:eastAsia="Times New Roman"/>
          <w:sz w:val="20"/>
          <w:szCs w:val="20"/>
          <w:lang w:eastAsia="ru-RU"/>
        </w:rPr>
        <w:t>и</w:t>
      </w:r>
      <w:r w:rsidRPr="00BE0F23">
        <w:rPr>
          <w:rFonts w:eastAsia="Times New Roman"/>
          <w:sz w:val="20"/>
          <w:szCs w:val="20"/>
          <w:lang w:eastAsia="ru-RU"/>
        </w:rPr>
        <w:t xml:space="preserve">мость турпродукта дополнительно банковские издержки в размере 50 </w:t>
      </w:r>
      <w:proofErr w:type="gramStart"/>
      <w:r w:rsidR="00A754BF" w:rsidRPr="00BE0F23">
        <w:rPr>
          <w:rFonts w:eastAsia="Times New Roman"/>
          <w:sz w:val="20"/>
          <w:szCs w:val="20"/>
          <w:lang w:eastAsia="ru-RU"/>
        </w:rPr>
        <w:t>у.е.</w:t>
      </w:r>
      <w:proofErr w:type="gramEnd"/>
    </w:p>
    <w:p w14:paraId="76CF0B1E" w14:textId="77777777" w:rsidR="00DF39C1" w:rsidRPr="00BE0F23" w:rsidRDefault="00D47656" w:rsidP="00D47656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eastAsia="Times New Roman"/>
          <w:b/>
          <w:sz w:val="20"/>
          <w:szCs w:val="20"/>
          <w:lang w:eastAsia="ru-RU"/>
        </w:rPr>
      </w:pPr>
      <w:r w:rsidRPr="00BE0F23">
        <w:rPr>
          <w:rFonts w:eastAsia="Times New Roman"/>
          <w:b/>
          <w:sz w:val="20"/>
          <w:szCs w:val="20"/>
          <w:lang w:eastAsia="ru-RU"/>
        </w:rPr>
        <w:t>5. ОТВЕТСТВЕННОСТЬ СТОРОН</w:t>
      </w:r>
    </w:p>
    <w:p w14:paraId="7FEA6C6A" w14:textId="77777777" w:rsidR="00DF39C1" w:rsidRPr="00BE0F23" w:rsidRDefault="00DF39C1" w:rsidP="00D47656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5.1. Стороны настоящего Договора несут ответственность за неисполнение или ненадлежащее исполнение настоящего Договора в соответствии с действующим законодательством и условиями ответственности, предусмотренными настоящим Договором.</w:t>
      </w:r>
    </w:p>
    <w:p w14:paraId="5F4E1BB6" w14:textId="77777777" w:rsidR="00DF39C1" w:rsidRPr="00BE0F23" w:rsidRDefault="00FB53A1" w:rsidP="00FB53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5.2. </w:t>
      </w:r>
      <w:r w:rsidR="00A754BF" w:rsidRPr="00BE0F23">
        <w:rPr>
          <w:rFonts w:eastAsia="Times New Roman"/>
          <w:sz w:val="20"/>
          <w:szCs w:val="20"/>
          <w:lang w:eastAsia="ru-RU"/>
        </w:rPr>
        <w:t>При отказе ТУРАГЕНТА от подтвержденного турпродукта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 ТУРАГЕНТ обязан оплатить Туроператору неустойку в виде штрафа, размер которого составляет:</w:t>
      </w:r>
    </w:p>
    <w:p w14:paraId="528A0309" w14:textId="77777777" w:rsidR="00DF39C1" w:rsidRPr="00BE0F23" w:rsidRDefault="00DF39C1" w:rsidP="00D47656">
      <w:pPr>
        <w:spacing w:after="0" w:line="240" w:lineRule="auto"/>
        <w:ind w:right="381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в срок свыше 30 </w:t>
      </w:r>
      <w:r w:rsidR="00E83B55" w:rsidRPr="00BE0F23">
        <w:rPr>
          <w:rFonts w:eastAsia="Times New Roman"/>
          <w:sz w:val="20"/>
          <w:szCs w:val="20"/>
          <w:lang w:eastAsia="ru-RU"/>
        </w:rPr>
        <w:t xml:space="preserve">суток до начала поездки </w:t>
      </w:r>
      <w:r w:rsidRPr="00BE0F23">
        <w:rPr>
          <w:rFonts w:eastAsia="Times New Roman"/>
          <w:sz w:val="20"/>
          <w:szCs w:val="20"/>
          <w:lang w:eastAsia="ru-RU"/>
        </w:rPr>
        <w:t xml:space="preserve">– </w:t>
      </w:r>
      <w:r w:rsidR="00E83B55" w:rsidRPr="00BE0F23">
        <w:rPr>
          <w:rFonts w:eastAsia="Times New Roman"/>
          <w:sz w:val="20"/>
          <w:szCs w:val="20"/>
          <w:lang w:eastAsia="ru-RU"/>
        </w:rPr>
        <w:t>фактически понесенные расходы</w:t>
      </w:r>
      <w:r w:rsidRPr="00BE0F23">
        <w:rPr>
          <w:rFonts w:eastAsia="Times New Roman"/>
          <w:sz w:val="20"/>
          <w:szCs w:val="20"/>
          <w:lang w:eastAsia="ru-RU"/>
        </w:rPr>
        <w:t>;</w:t>
      </w:r>
    </w:p>
    <w:p w14:paraId="13A35C05" w14:textId="77777777" w:rsidR="00DF39C1" w:rsidRPr="00BE0F23" w:rsidRDefault="00DF39C1" w:rsidP="00D47656">
      <w:pPr>
        <w:spacing w:after="0" w:line="240" w:lineRule="auto"/>
        <w:ind w:right="381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в срок от 30 до 21 суток</w:t>
      </w:r>
      <w:r w:rsidR="007A4761" w:rsidRPr="00BE0F23">
        <w:rPr>
          <w:rFonts w:eastAsia="Times New Roman"/>
          <w:sz w:val="20"/>
          <w:szCs w:val="20"/>
          <w:lang w:eastAsia="ru-RU"/>
        </w:rPr>
        <w:t xml:space="preserve"> до начала поездки</w:t>
      </w:r>
      <w:r w:rsidRPr="00BE0F23">
        <w:rPr>
          <w:rFonts w:eastAsia="Times New Roman"/>
          <w:sz w:val="20"/>
          <w:szCs w:val="20"/>
          <w:lang w:eastAsia="ru-RU"/>
        </w:rPr>
        <w:t xml:space="preserve"> – денежную сумму, эквивалентную </w:t>
      </w:r>
      <w:r w:rsidR="00E83B55" w:rsidRPr="00BE0F23">
        <w:rPr>
          <w:rFonts w:eastAsia="Times New Roman"/>
          <w:sz w:val="20"/>
          <w:szCs w:val="20"/>
          <w:lang w:eastAsia="ru-RU"/>
        </w:rPr>
        <w:t>5</w:t>
      </w:r>
      <w:r w:rsidRPr="00BE0F23">
        <w:rPr>
          <w:rFonts w:eastAsia="Times New Roman"/>
          <w:sz w:val="20"/>
          <w:szCs w:val="20"/>
          <w:lang w:eastAsia="ru-RU"/>
        </w:rPr>
        <w:t xml:space="preserve"> % стоимости турпр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дукта</w:t>
      </w:r>
      <w:r w:rsidR="007A4761" w:rsidRPr="00BE0F23">
        <w:rPr>
          <w:rFonts w:eastAsia="Times New Roman"/>
          <w:sz w:val="20"/>
          <w:szCs w:val="20"/>
          <w:lang w:eastAsia="ru-RU"/>
        </w:rPr>
        <w:t xml:space="preserve"> + фактически понесенные расходы;</w:t>
      </w:r>
    </w:p>
    <w:p w14:paraId="7D0DE6EE" w14:textId="77777777" w:rsidR="00DF39C1" w:rsidRPr="00BE0F23" w:rsidRDefault="00DF39C1" w:rsidP="00D47656">
      <w:pPr>
        <w:tabs>
          <w:tab w:val="num" w:pos="720"/>
        </w:tabs>
        <w:spacing w:after="0" w:line="240" w:lineRule="auto"/>
        <w:ind w:right="381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в срок от 20 суток</w:t>
      </w:r>
      <w:r w:rsidR="007A4761" w:rsidRPr="00BE0F23">
        <w:rPr>
          <w:rFonts w:eastAsia="Times New Roman"/>
          <w:sz w:val="20"/>
          <w:szCs w:val="20"/>
          <w:lang w:eastAsia="ru-RU"/>
        </w:rPr>
        <w:t xml:space="preserve"> до начала поездки</w:t>
      </w:r>
      <w:r w:rsidRPr="00BE0F23">
        <w:rPr>
          <w:rFonts w:eastAsia="Times New Roman"/>
          <w:sz w:val="20"/>
          <w:szCs w:val="20"/>
          <w:lang w:eastAsia="ru-RU"/>
        </w:rPr>
        <w:t xml:space="preserve"> - денежную сумму, </w:t>
      </w:r>
      <w:r w:rsidR="00E83B55" w:rsidRPr="00BE0F23">
        <w:rPr>
          <w:rFonts w:eastAsia="Times New Roman"/>
          <w:sz w:val="20"/>
          <w:szCs w:val="20"/>
          <w:lang w:eastAsia="ru-RU"/>
        </w:rPr>
        <w:t>эквивалентную 10 % стоимости турпродукта</w:t>
      </w:r>
      <w:r w:rsidR="007A4761" w:rsidRPr="00BE0F23">
        <w:rPr>
          <w:rFonts w:eastAsia="Times New Roman"/>
          <w:sz w:val="20"/>
          <w:szCs w:val="20"/>
          <w:lang w:eastAsia="ru-RU"/>
        </w:rPr>
        <w:t xml:space="preserve"> + фактически понесенные расходы</w:t>
      </w:r>
      <w:r w:rsidR="00E83B55" w:rsidRPr="00BE0F23">
        <w:rPr>
          <w:rFonts w:eastAsia="Times New Roman"/>
          <w:sz w:val="20"/>
          <w:szCs w:val="20"/>
          <w:lang w:eastAsia="ru-RU"/>
        </w:rPr>
        <w:t>;</w:t>
      </w:r>
    </w:p>
    <w:p w14:paraId="196144BB" w14:textId="77777777" w:rsidR="00DF39C1" w:rsidRPr="00BE0F23" w:rsidRDefault="00DF39C1" w:rsidP="00D47656">
      <w:pPr>
        <w:spacing w:after="0" w:line="240" w:lineRule="auto"/>
        <w:ind w:right="21" w:firstLine="709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Под отказом от подтвержденного турпродукта стороны понимают получение письменного (эле</w:t>
      </w:r>
      <w:r w:rsidRPr="00BE0F23">
        <w:rPr>
          <w:rFonts w:eastAsia="Times New Roman"/>
          <w:sz w:val="20"/>
          <w:szCs w:val="20"/>
          <w:lang w:eastAsia="ru-RU"/>
        </w:rPr>
        <w:t>к</w:t>
      </w:r>
      <w:r w:rsidRPr="00BE0F23">
        <w:rPr>
          <w:rFonts w:eastAsia="Times New Roman"/>
          <w:sz w:val="20"/>
          <w:szCs w:val="20"/>
          <w:lang w:eastAsia="ru-RU"/>
        </w:rPr>
        <w:t>тронного) сообщения об Аннуляции Заявки, отсутствие оплаты турпродукта, или иные действия (безде</w:t>
      </w:r>
      <w:r w:rsidRPr="00BE0F23">
        <w:rPr>
          <w:rFonts w:eastAsia="Times New Roman"/>
          <w:sz w:val="20"/>
          <w:szCs w:val="20"/>
          <w:lang w:eastAsia="ru-RU"/>
        </w:rPr>
        <w:t>й</w:t>
      </w:r>
      <w:r w:rsidRPr="00BE0F23">
        <w:rPr>
          <w:rFonts w:eastAsia="Times New Roman"/>
          <w:sz w:val="20"/>
          <w:szCs w:val="20"/>
          <w:lang w:eastAsia="ru-RU"/>
        </w:rPr>
        <w:t xml:space="preserve">ствие) ТУРАГЕНТА, свидетельствующие об отказе от подтвержденного турпродукта. </w:t>
      </w:r>
      <w:r w:rsidR="00A754BF" w:rsidRPr="00BE0F23">
        <w:rPr>
          <w:rFonts w:eastAsia="Times New Roman"/>
          <w:sz w:val="20"/>
          <w:szCs w:val="20"/>
          <w:lang w:eastAsia="ru-RU"/>
        </w:rPr>
        <w:t>При отказе от ту</w:t>
      </w:r>
      <w:r w:rsidR="00A754BF" w:rsidRPr="00BE0F23">
        <w:rPr>
          <w:rFonts w:eastAsia="Times New Roman"/>
          <w:sz w:val="20"/>
          <w:szCs w:val="20"/>
          <w:lang w:eastAsia="ru-RU"/>
        </w:rPr>
        <w:t>р</w:t>
      </w:r>
      <w:r w:rsidR="00A754BF" w:rsidRPr="00BE0F23">
        <w:rPr>
          <w:rFonts w:eastAsia="Times New Roman"/>
          <w:sz w:val="20"/>
          <w:szCs w:val="20"/>
          <w:lang w:eastAsia="ru-RU"/>
        </w:rPr>
        <w:t>продукта</w:t>
      </w:r>
      <w:r w:rsidRPr="00BE0F23">
        <w:rPr>
          <w:rFonts w:eastAsia="Times New Roman"/>
          <w:sz w:val="20"/>
          <w:szCs w:val="20"/>
          <w:lang w:eastAsia="ru-RU"/>
        </w:rPr>
        <w:t xml:space="preserve"> ТУРАГЕНТ несет ответственность независимо от причин, вызвавших отказ.</w:t>
      </w:r>
    </w:p>
    <w:p w14:paraId="43966E9C" w14:textId="77777777" w:rsidR="00DF39C1" w:rsidRPr="00BE0F23" w:rsidRDefault="00DF39C1" w:rsidP="00D47656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5.3. Сверх неустойки ТУРАГЕНТ дополнительно возмещает Туроператору все убытки, вызванные отказом ТУРАГЕНТА от тур</w:t>
      </w:r>
      <w:r w:rsidR="00E83B55" w:rsidRPr="00BE0F23">
        <w:rPr>
          <w:rFonts w:eastAsia="Times New Roman"/>
          <w:sz w:val="20"/>
          <w:szCs w:val="20"/>
          <w:lang w:eastAsia="ru-RU"/>
        </w:rPr>
        <w:t xml:space="preserve">продукта. При отказе ТУРАГЕНТА </w:t>
      </w:r>
      <w:r w:rsidRPr="00BE0F23">
        <w:rPr>
          <w:rFonts w:eastAsia="Times New Roman"/>
          <w:sz w:val="20"/>
          <w:szCs w:val="20"/>
          <w:lang w:eastAsia="ru-RU"/>
        </w:rPr>
        <w:t>от турпродукта стоимость страховки, визового сб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 xml:space="preserve">ра (консульского сбора) и некоторых категорий выписанных авиабилетов возврату не подлежат. </w:t>
      </w:r>
    </w:p>
    <w:p w14:paraId="7D1E24BE" w14:textId="77777777" w:rsidR="00DF39C1" w:rsidRPr="00BE0F23" w:rsidRDefault="00DF39C1" w:rsidP="00D47656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5.4. В случае если турист отказывается, либо совершает действия, свидетельствующие об отказе от одной или нескольких услуг, входящих в турпродукт, во время путешествия по любым причинам, а также, если поездка туриста прерывается по причине, связанной с нарушением туристом законов страны пребывания, или по иным, не зависящим от Туроператора причинам, компенсация за неиспользованную часть туристич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 xml:space="preserve">ского обслуживания </w:t>
      </w:r>
      <w:r w:rsidRPr="00BE0F23">
        <w:rPr>
          <w:rFonts w:eastAsia="Times New Roman"/>
          <w:sz w:val="20"/>
          <w:szCs w:val="20"/>
          <w:lang w:eastAsia="ru-RU"/>
        </w:rPr>
        <w:lastRenderedPageBreak/>
        <w:t>не производится.</w:t>
      </w:r>
    </w:p>
    <w:p w14:paraId="08749792" w14:textId="77777777" w:rsidR="00DF39C1" w:rsidRPr="00BE0F23" w:rsidRDefault="00FB53A1" w:rsidP="00FB53A1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5.5. 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Туроператор не несет ответственность за негативные последствия и убытки, возникшие в результате событий и </w:t>
      </w:r>
      <w:r w:rsidR="00772342" w:rsidRPr="00BE0F23">
        <w:rPr>
          <w:rFonts w:eastAsia="Times New Roman"/>
          <w:sz w:val="20"/>
          <w:szCs w:val="20"/>
          <w:lang w:eastAsia="ru-RU"/>
        </w:rPr>
        <w:t>обстоятельств,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 находящихся вне сферы его </w:t>
      </w:r>
      <w:r w:rsidR="00105851" w:rsidRPr="00BE0F23">
        <w:rPr>
          <w:rFonts w:eastAsia="Times New Roman"/>
          <w:sz w:val="20"/>
          <w:szCs w:val="20"/>
          <w:lang w:eastAsia="ru-RU"/>
        </w:rPr>
        <w:t>компетенции,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 а также за действия (бездействие) трет</w:t>
      </w:r>
      <w:r w:rsidR="00DF39C1" w:rsidRPr="00BE0F23">
        <w:rPr>
          <w:rFonts w:eastAsia="Times New Roman"/>
          <w:sz w:val="20"/>
          <w:szCs w:val="20"/>
          <w:lang w:eastAsia="ru-RU"/>
        </w:rPr>
        <w:t>ь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их лиц, а именно: </w:t>
      </w:r>
    </w:p>
    <w:p w14:paraId="7BE769F7" w14:textId="77777777" w:rsidR="00DF39C1" w:rsidRPr="00BE0F23" w:rsidRDefault="00DF39C1" w:rsidP="00D47656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- за действия перевозчиков (изменение, отмена, перенос, задержка отправления авиарейсов, поездов, автоб</w:t>
      </w:r>
      <w:r w:rsidRPr="00BE0F23">
        <w:rPr>
          <w:rFonts w:eastAsia="Times New Roman"/>
          <w:sz w:val="20"/>
          <w:szCs w:val="20"/>
          <w:lang w:eastAsia="ru-RU"/>
        </w:rPr>
        <w:t>у</w:t>
      </w:r>
      <w:r w:rsidRPr="00BE0F23">
        <w:rPr>
          <w:rFonts w:eastAsia="Times New Roman"/>
          <w:sz w:val="20"/>
          <w:szCs w:val="20"/>
          <w:lang w:eastAsia="ru-RU"/>
        </w:rPr>
        <w:t>сов и прочих транспортных средств), за сохранность, потерю или повреждение багажа, груза, ценностей и документов туристов в течение всего срока их поездки. В этих случаях ответственность перед туристами несут авиационные, железнодорожные и морские перевозчики в соответствии международными правилами и действующим законодательством РФ;</w:t>
      </w:r>
    </w:p>
    <w:p w14:paraId="77D93631" w14:textId="77777777" w:rsidR="00DF39C1" w:rsidRPr="00BE0F23" w:rsidRDefault="007F347C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- </w:t>
      </w:r>
      <w:r w:rsidR="00DF39C1" w:rsidRPr="00BE0F23">
        <w:rPr>
          <w:rFonts w:eastAsia="Times New Roman"/>
          <w:sz w:val="20"/>
          <w:szCs w:val="20"/>
          <w:lang w:eastAsia="ru-RU"/>
        </w:rPr>
        <w:t>за действия страховых организаций;</w:t>
      </w:r>
    </w:p>
    <w:p w14:paraId="6300F39B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- за действия таможенных и иммиграционных властей. </w:t>
      </w:r>
    </w:p>
    <w:p w14:paraId="368E5A40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- за последствия нарушения туристом таможенных и пограничных формальностей, правил проезда и провоза багажа, а также нарушения особых правил поведения в стране временного пребывания и т. д. </w:t>
      </w:r>
    </w:p>
    <w:p w14:paraId="0E291408" w14:textId="77777777" w:rsidR="00DF39C1" w:rsidRPr="00BE0F23" w:rsidRDefault="00DF39C1" w:rsidP="00D47656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- за отсутствие у туристов проездных документов, выданных ему Туроператором или ТУРАГЕНТОМ;</w:t>
      </w:r>
    </w:p>
    <w:p w14:paraId="58F23505" w14:textId="77777777" w:rsidR="00DF39C1" w:rsidRPr="00BE0F23" w:rsidRDefault="00DF39C1" w:rsidP="00D47656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- за неявку или опоздание туристов на регистрацию в порт отправления, к месту сбора группы;</w:t>
      </w:r>
    </w:p>
    <w:p w14:paraId="5EE8F0E8" w14:textId="77777777" w:rsidR="00DF39C1" w:rsidRPr="00BE0F23" w:rsidRDefault="00DF39C1" w:rsidP="00D47656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- за несоблюдение туристами установленных авиакомпанией правил поведения на борту самолетов;</w:t>
      </w:r>
    </w:p>
    <w:p w14:paraId="296EEA4C" w14:textId="77777777" w:rsidR="00DF39C1" w:rsidRPr="00BE0F23" w:rsidRDefault="00DF39C1" w:rsidP="00D47656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- за отсутствие у туристов оформленных заграничных паспортов к моменту начала поездки, соответству</w:t>
      </w:r>
      <w:r w:rsidRPr="00BE0F23">
        <w:rPr>
          <w:rFonts w:eastAsia="Times New Roman"/>
          <w:sz w:val="20"/>
          <w:szCs w:val="20"/>
          <w:lang w:eastAsia="ru-RU"/>
        </w:rPr>
        <w:t>ю</w:t>
      </w:r>
      <w:r w:rsidRPr="00BE0F23">
        <w:rPr>
          <w:rFonts w:eastAsia="Times New Roman"/>
          <w:sz w:val="20"/>
          <w:szCs w:val="20"/>
          <w:lang w:eastAsia="ru-RU"/>
        </w:rPr>
        <w:t>щих документов, регулирующих вопросы вывоза детей;</w:t>
      </w:r>
    </w:p>
    <w:p w14:paraId="1F1F1C4F" w14:textId="77777777" w:rsidR="00DF39C1" w:rsidRPr="00BE0F23" w:rsidRDefault="00DF39C1" w:rsidP="00D47656">
      <w:pPr>
        <w:widowControl w:val="0"/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BE0F23">
        <w:rPr>
          <w:rFonts w:eastAsia="Times New Roman"/>
          <w:bCs/>
          <w:sz w:val="20"/>
          <w:szCs w:val="20"/>
          <w:lang w:eastAsia="ru-RU"/>
        </w:rPr>
        <w:t>- за подлинность и правильность оформления документов (достоверность содержащихся в них сведений), которые предоставил ТУРАГЕНТ Туроператору для оформления виз;</w:t>
      </w:r>
    </w:p>
    <w:p w14:paraId="078DCD1B" w14:textId="77777777" w:rsidR="00DF39C1" w:rsidRPr="00BE0F23" w:rsidRDefault="00DF39C1" w:rsidP="00D47656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5.</w:t>
      </w:r>
      <w:r w:rsidR="007F347C" w:rsidRPr="00BE0F23">
        <w:rPr>
          <w:rFonts w:eastAsia="Times New Roman"/>
          <w:sz w:val="20"/>
          <w:szCs w:val="20"/>
          <w:lang w:eastAsia="ru-RU"/>
        </w:rPr>
        <w:t>6</w:t>
      </w:r>
      <w:r w:rsidRPr="00BE0F23">
        <w:rPr>
          <w:rFonts w:eastAsia="Times New Roman"/>
          <w:sz w:val="20"/>
          <w:szCs w:val="20"/>
          <w:lang w:eastAsia="ru-RU"/>
        </w:rPr>
        <w:t xml:space="preserve">. Туроператор не несет ответственность перед туристом и (или) иным заказчиком турпродукта за </w:t>
      </w:r>
      <w:r w:rsidR="00A754BF" w:rsidRPr="00BE0F23">
        <w:rPr>
          <w:rFonts w:eastAsia="Times New Roman"/>
          <w:sz w:val="20"/>
          <w:szCs w:val="20"/>
          <w:lang w:eastAsia="ru-RU"/>
        </w:rPr>
        <w:t>непредоставление</w:t>
      </w:r>
      <w:r w:rsidRPr="00BE0F23">
        <w:rPr>
          <w:rFonts w:eastAsia="Times New Roman"/>
          <w:sz w:val="20"/>
          <w:szCs w:val="20"/>
          <w:lang w:eastAsia="ru-RU"/>
        </w:rPr>
        <w:t xml:space="preserve"> или представление недостоверной информации ТУРАГЕНТОМ туристу и (или) иному з</w:t>
      </w:r>
      <w:r w:rsidRPr="00BE0F23">
        <w:rPr>
          <w:rFonts w:eastAsia="Times New Roman"/>
          <w:sz w:val="20"/>
          <w:szCs w:val="20"/>
          <w:lang w:eastAsia="ru-RU"/>
        </w:rPr>
        <w:t>а</w:t>
      </w:r>
      <w:r w:rsidRPr="00BE0F23">
        <w:rPr>
          <w:rFonts w:eastAsia="Times New Roman"/>
          <w:sz w:val="20"/>
          <w:szCs w:val="20"/>
          <w:lang w:eastAsia="ru-RU"/>
        </w:rPr>
        <w:t>казчику о турпродукте, его потребительских свойствах, а также информации, указанной в п.3.3.8. настоящ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 xml:space="preserve">го Договора. </w:t>
      </w:r>
    </w:p>
    <w:p w14:paraId="66024672" w14:textId="77777777" w:rsidR="00DF39C1" w:rsidRPr="00BE0F23" w:rsidRDefault="00DF39C1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5.</w:t>
      </w:r>
      <w:r w:rsidR="007F347C" w:rsidRPr="00BE0F23">
        <w:rPr>
          <w:rFonts w:eastAsia="Times New Roman"/>
          <w:sz w:val="20"/>
          <w:szCs w:val="20"/>
          <w:lang w:eastAsia="ru-RU"/>
        </w:rPr>
        <w:t>7</w:t>
      </w:r>
      <w:r w:rsidRPr="00BE0F23">
        <w:rPr>
          <w:rFonts w:eastAsia="Times New Roman"/>
          <w:sz w:val="20"/>
          <w:szCs w:val="20"/>
          <w:lang w:eastAsia="ru-RU"/>
        </w:rPr>
        <w:t>. При отказе в выдаче въездной визы консульством иностранного государства, а также просрочке ее в</w:t>
      </w:r>
      <w:r w:rsidRPr="00BE0F23">
        <w:rPr>
          <w:rFonts w:eastAsia="Times New Roman"/>
          <w:sz w:val="20"/>
          <w:szCs w:val="20"/>
          <w:lang w:eastAsia="ru-RU"/>
        </w:rPr>
        <w:t>ы</w:t>
      </w:r>
      <w:r w:rsidRPr="00BE0F23">
        <w:rPr>
          <w:rFonts w:eastAsia="Times New Roman"/>
          <w:sz w:val="20"/>
          <w:szCs w:val="20"/>
          <w:lang w:eastAsia="ru-RU"/>
        </w:rPr>
        <w:t>дачи, фактические расходы, понесенные туристом или иным заказчиком турпродукта,</w:t>
      </w:r>
      <w:r w:rsidRPr="00BE0F23">
        <w:rPr>
          <w:rFonts w:eastAsia="Times New Roman"/>
          <w:spacing w:val="-5"/>
          <w:sz w:val="20"/>
          <w:szCs w:val="20"/>
          <w:lang w:eastAsia="ru-RU"/>
        </w:rPr>
        <w:t xml:space="preserve"> связанные с таким о</w:t>
      </w:r>
      <w:r w:rsidRPr="00BE0F23">
        <w:rPr>
          <w:rFonts w:eastAsia="Times New Roman"/>
          <w:spacing w:val="-5"/>
          <w:sz w:val="20"/>
          <w:szCs w:val="20"/>
          <w:lang w:eastAsia="ru-RU"/>
        </w:rPr>
        <w:t>т</w:t>
      </w:r>
      <w:r w:rsidRPr="00BE0F23">
        <w:rPr>
          <w:rFonts w:eastAsia="Times New Roman"/>
          <w:spacing w:val="-5"/>
          <w:sz w:val="20"/>
          <w:szCs w:val="20"/>
          <w:lang w:eastAsia="ru-RU"/>
        </w:rPr>
        <w:t>казом или просрочкой своевременной выдачи визы производятся страховой организацией в соответствии с усл</w:t>
      </w:r>
      <w:r w:rsidRPr="00BE0F23">
        <w:rPr>
          <w:rFonts w:eastAsia="Times New Roman"/>
          <w:spacing w:val="-5"/>
          <w:sz w:val="20"/>
          <w:szCs w:val="20"/>
          <w:lang w:eastAsia="ru-RU"/>
        </w:rPr>
        <w:t>о</w:t>
      </w:r>
      <w:r w:rsidRPr="00BE0F23">
        <w:rPr>
          <w:rFonts w:eastAsia="Times New Roman"/>
          <w:spacing w:val="-5"/>
          <w:sz w:val="20"/>
          <w:szCs w:val="20"/>
          <w:lang w:eastAsia="ru-RU"/>
        </w:rPr>
        <w:t>ви</w:t>
      </w:r>
      <w:r w:rsidR="007F347C" w:rsidRPr="00BE0F23">
        <w:rPr>
          <w:rFonts w:eastAsia="Times New Roman"/>
          <w:spacing w:val="-5"/>
          <w:sz w:val="20"/>
          <w:szCs w:val="20"/>
          <w:lang w:eastAsia="ru-RU"/>
        </w:rPr>
        <w:t>ями страхования «от невыезда».</w:t>
      </w:r>
    </w:p>
    <w:p w14:paraId="005561C1" w14:textId="77777777" w:rsidR="00DF39C1" w:rsidRPr="00BE0F23" w:rsidRDefault="007F347C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pacing w:val="-5"/>
          <w:sz w:val="20"/>
          <w:szCs w:val="20"/>
          <w:lang w:eastAsia="ru-RU"/>
        </w:rPr>
        <w:tab/>
      </w:r>
      <w:r w:rsidR="00DF39C1" w:rsidRPr="00BE0F23">
        <w:rPr>
          <w:rFonts w:eastAsia="Times New Roman"/>
          <w:spacing w:val="-5"/>
          <w:sz w:val="20"/>
          <w:szCs w:val="20"/>
          <w:lang w:eastAsia="ru-RU"/>
        </w:rPr>
        <w:t xml:space="preserve">При отказе, просрочке в выдаче въездной визе </w:t>
      </w:r>
      <w:r w:rsidR="00DF39C1" w:rsidRPr="00BE0F23">
        <w:rPr>
          <w:rFonts w:eastAsia="Times New Roman"/>
          <w:sz w:val="20"/>
          <w:szCs w:val="20"/>
          <w:lang w:eastAsia="ru-RU"/>
        </w:rPr>
        <w:t>консульством иностранного государства, в том числе когда</w:t>
      </w:r>
      <w:r w:rsidR="00DF39C1" w:rsidRPr="00BE0F23">
        <w:rPr>
          <w:rFonts w:eastAsia="Times New Roman"/>
          <w:spacing w:val="-5"/>
          <w:sz w:val="20"/>
          <w:szCs w:val="20"/>
          <w:lang w:eastAsia="ru-RU"/>
        </w:rPr>
        <w:t xml:space="preserve"> въездная виза оформляется туристом самостоятельно или оформление въездной визы является обязанн</w:t>
      </w:r>
      <w:r w:rsidR="00DF39C1" w:rsidRPr="00BE0F23">
        <w:rPr>
          <w:rFonts w:eastAsia="Times New Roman"/>
          <w:spacing w:val="-5"/>
          <w:sz w:val="20"/>
          <w:szCs w:val="20"/>
          <w:lang w:eastAsia="ru-RU"/>
        </w:rPr>
        <w:t>о</w:t>
      </w:r>
      <w:r w:rsidR="00DF39C1" w:rsidRPr="00BE0F23">
        <w:rPr>
          <w:rFonts w:eastAsia="Times New Roman"/>
          <w:spacing w:val="-5"/>
          <w:sz w:val="20"/>
          <w:szCs w:val="20"/>
          <w:lang w:eastAsia="ru-RU"/>
        </w:rPr>
        <w:t>стью ТУРАГЕНТА</w:t>
      </w:r>
      <w:r w:rsidR="00DF39C1" w:rsidRPr="00BE0F23">
        <w:rPr>
          <w:rFonts w:eastAsia="Times New Roman"/>
          <w:sz w:val="20"/>
          <w:szCs w:val="20"/>
          <w:lang w:eastAsia="ru-RU"/>
        </w:rPr>
        <w:t>, что повлекло невозможность исполнения обязательств Туроператором, ТУРАГЕНТ во</w:t>
      </w:r>
      <w:r w:rsidR="00DF39C1" w:rsidRPr="00BE0F23">
        <w:rPr>
          <w:rFonts w:eastAsia="Times New Roman"/>
          <w:sz w:val="20"/>
          <w:szCs w:val="20"/>
          <w:lang w:eastAsia="ru-RU"/>
        </w:rPr>
        <w:t>з</w:t>
      </w:r>
      <w:r w:rsidR="00DF39C1" w:rsidRPr="00BE0F23">
        <w:rPr>
          <w:rFonts w:eastAsia="Times New Roman"/>
          <w:sz w:val="20"/>
          <w:szCs w:val="20"/>
          <w:lang w:eastAsia="ru-RU"/>
        </w:rPr>
        <w:t>мещает убытки Туроператора по исполнению настоящего Договора, в том числе денежные средства, пер</w:t>
      </w:r>
      <w:r w:rsidR="00DF39C1" w:rsidRPr="00BE0F23">
        <w:rPr>
          <w:rFonts w:eastAsia="Times New Roman"/>
          <w:sz w:val="20"/>
          <w:szCs w:val="20"/>
          <w:lang w:eastAsia="ru-RU"/>
        </w:rPr>
        <w:t>е</w:t>
      </w:r>
      <w:r w:rsidR="00DF39C1" w:rsidRPr="00BE0F23">
        <w:rPr>
          <w:rFonts w:eastAsia="Times New Roman"/>
          <w:sz w:val="20"/>
          <w:szCs w:val="20"/>
          <w:lang w:eastAsia="ru-RU"/>
        </w:rPr>
        <w:t>данные Туроператором третьим лицам (принимающей стороне, перевозчику, страховщику или иным л</w:t>
      </w:r>
      <w:r w:rsidR="00DF39C1" w:rsidRPr="00BE0F23">
        <w:rPr>
          <w:rFonts w:eastAsia="Times New Roman"/>
          <w:sz w:val="20"/>
          <w:szCs w:val="20"/>
          <w:lang w:eastAsia="ru-RU"/>
        </w:rPr>
        <w:t>и</w:t>
      </w:r>
      <w:r w:rsidR="00DF39C1" w:rsidRPr="00BE0F23">
        <w:rPr>
          <w:rFonts w:eastAsia="Times New Roman"/>
          <w:sz w:val="20"/>
          <w:szCs w:val="20"/>
          <w:lang w:eastAsia="ru-RU"/>
        </w:rPr>
        <w:t>цам), а в случае отказа от подтвержденного турпродукта уплачивает штрафные санкции, предусмотренные п. 5.</w:t>
      </w:r>
      <w:r w:rsidRPr="00BE0F23">
        <w:rPr>
          <w:rFonts w:eastAsia="Times New Roman"/>
          <w:sz w:val="20"/>
          <w:szCs w:val="20"/>
          <w:lang w:eastAsia="ru-RU"/>
        </w:rPr>
        <w:t>2</w:t>
      </w:r>
      <w:r w:rsidR="00DF39C1" w:rsidRPr="00BE0F23">
        <w:rPr>
          <w:rFonts w:eastAsia="Times New Roman"/>
          <w:sz w:val="20"/>
          <w:szCs w:val="20"/>
          <w:lang w:eastAsia="ru-RU"/>
        </w:rPr>
        <w:t>. настоящего Договора.</w:t>
      </w:r>
    </w:p>
    <w:p w14:paraId="6693D086" w14:textId="77777777" w:rsidR="00DF39C1" w:rsidRPr="00BE0F23" w:rsidRDefault="00DF39C1" w:rsidP="00D47656">
      <w:pPr>
        <w:tabs>
          <w:tab w:val="left" w:pos="1440"/>
          <w:tab w:val="left" w:pos="2160"/>
          <w:tab w:val="left" w:pos="2304"/>
          <w:tab w:val="left" w:pos="9792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5.</w:t>
      </w:r>
      <w:r w:rsidR="007F347C" w:rsidRPr="00BE0F23">
        <w:rPr>
          <w:rFonts w:eastAsia="Times New Roman"/>
          <w:sz w:val="20"/>
          <w:szCs w:val="20"/>
          <w:lang w:eastAsia="ru-RU"/>
        </w:rPr>
        <w:t>8</w:t>
      </w:r>
      <w:r w:rsidRPr="00BE0F23">
        <w:rPr>
          <w:rFonts w:eastAsia="Times New Roman"/>
          <w:sz w:val="20"/>
          <w:szCs w:val="20"/>
          <w:lang w:eastAsia="ru-RU"/>
        </w:rPr>
        <w:t>. Туроператор отвечает перед туристами или иными заказчиками турпродукта за действия (бездействие) третьих лиц, на которых Туроператором возлагается исполнение части или всех его обязательств перед т</w:t>
      </w:r>
      <w:r w:rsidRPr="00BE0F23">
        <w:rPr>
          <w:rFonts w:eastAsia="Times New Roman"/>
          <w:sz w:val="20"/>
          <w:szCs w:val="20"/>
          <w:lang w:eastAsia="ru-RU"/>
        </w:rPr>
        <w:t>у</w:t>
      </w:r>
      <w:r w:rsidRPr="00BE0F23">
        <w:rPr>
          <w:rFonts w:eastAsia="Times New Roman"/>
          <w:sz w:val="20"/>
          <w:szCs w:val="20"/>
          <w:lang w:eastAsia="ru-RU"/>
        </w:rPr>
        <w:t>ристами и (или) иными заказчиками турпродукта, если федеральными законами и иными нормативными правовыми актами Российской Федерации не установлено, что ответственность перед туристами несет тр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тье лицо.</w:t>
      </w:r>
    </w:p>
    <w:p w14:paraId="4FB39359" w14:textId="77777777" w:rsidR="00DF39C1" w:rsidRPr="00BE0F23" w:rsidRDefault="00DF39C1" w:rsidP="00D47656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5.</w:t>
      </w:r>
      <w:r w:rsidR="007A4761" w:rsidRPr="00BE0F23">
        <w:rPr>
          <w:rFonts w:eastAsia="Times New Roman"/>
          <w:sz w:val="20"/>
          <w:szCs w:val="20"/>
          <w:lang w:eastAsia="ru-RU"/>
        </w:rPr>
        <w:t>9</w:t>
      </w:r>
      <w:r w:rsidRPr="00BE0F23">
        <w:rPr>
          <w:rFonts w:eastAsia="Times New Roman"/>
          <w:sz w:val="20"/>
          <w:szCs w:val="20"/>
          <w:lang w:eastAsia="ru-RU"/>
        </w:rPr>
        <w:t xml:space="preserve">. ТУРАГЕНТ несет ответственность перед Туроператором, туристами и (или) иными заказчиками </w:t>
      </w:r>
      <w:r w:rsidR="00A754BF" w:rsidRPr="00BE0F23">
        <w:rPr>
          <w:rFonts w:eastAsia="Times New Roman"/>
          <w:sz w:val="20"/>
          <w:szCs w:val="20"/>
          <w:lang w:eastAsia="ru-RU"/>
        </w:rPr>
        <w:t>за нег</w:t>
      </w:r>
      <w:r w:rsidR="00A754BF" w:rsidRPr="00BE0F23">
        <w:rPr>
          <w:rFonts w:eastAsia="Times New Roman"/>
          <w:sz w:val="20"/>
          <w:szCs w:val="20"/>
          <w:lang w:eastAsia="ru-RU"/>
        </w:rPr>
        <w:t>а</w:t>
      </w:r>
      <w:r w:rsidR="00A754BF" w:rsidRPr="00BE0F23">
        <w:rPr>
          <w:rFonts w:eastAsia="Times New Roman"/>
          <w:sz w:val="20"/>
          <w:szCs w:val="20"/>
          <w:lang w:eastAsia="ru-RU"/>
        </w:rPr>
        <w:t>тивные последствия,</w:t>
      </w:r>
      <w:r w:rsidRPr="00BE0F23">
        <w:rPr>
          <w:rFonts w:eastAsia="Times New Roman"/>
          <w:sz w:val="20"/>
          <w:szCs w:val="20"/>
          <w:lang w:eastAsia="ru-RU"/>
        </w:rPr>
        <w:t xml:space="preserve"> наступившие </w:t>
      </w:r>
      <w:r w:rsidR="00A754BF" w:rsidRPr="00BE0F23">
        <w:rPr>
          <w:rFonts w:eastAsia="Times New Roman"/>
          <w:sz w:val="20"/>
          <w:szCs w:val="20"/>
          <w:lang w:eastAsia="ru-RU"/>
        </w:rPr>
        <w:t>вследствие непредоставления</w:t>
      </w:r>
      <w:r w:rsidRPr="00BE0F23">
        <w:rPr>
          <w:rFonts w:eastAsia="Times New Roman"/>
          <w:sz w:val="20"/>
          <w:szCs w:val="20"/>
          <w:lang w:eastAsia="ru-RU"/>
        </w:rPr>
        <w:t xml:space="preserve"> или представление недостоверной инфо</w:t>
      </w:r>
      <w:r w:rsidRPr="00BE0F23">
        <w:rPr>
          <w:rFonts w:eastAsia="Times New Roman"/>
          <w:sz w:val="20"/>
          <w:szCs w:val="20"/>
          <w:lang w:eastAsia="ru-RU"/>
        </w:rPr>
        <w:t>р</w:t>
      </w:r>
      <w:r w:rsidRPr="00BE0F23">
        <w:rPr>
          <w:rFonts w:eastAsia="Times New Roman"/>
          <w:sz w:val="20"/>
          <w:szCs w:val="20"/>
          <w:lang w:eastAsia="ru-RU"/>
        </w:rPr>
        <w:t>мации туристу и (или) иному заказчику о турпродукте, его потребительских свойствах, а также не пред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ставление информации, указанной в п.3.3.8. настоящего Договора.</w:t>
      </w:r>
    </w:p>
    <w:p w14:paraId="3728B06C" w14:textId="77777777" w:rsidR="00DF39C1" w:rsidRPr="00BE0F23" w:rsidRDefault="00D47656" w:rsidP="00D47656">
      <w:pPr>
        <w:widowControl w:val="0"/>
        <w:spacing w:before="120" w:after="12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BE0F23">
        <w:rPr>
          <w:rFonts w:eastAsia="Times New Roman"/>
          <w:b/>
          <w:sz w:val="20"/>
          <w:szCs w:val="20"/>
          <w:lang w:eastAsia="ru-RU"/>
        </w:rPr>
        <w:t>6. ФИНАНСОВОЕ ОБЕСПЕЧЕНИЕ</w:t>
      </w:r>
    </w:p>
    <w:p w14:paraId="2F04F913" w14:textId="77777777" w:rsidR="00BE69B6" w:rsidRPr="00BE0F23" w:rsidRDefault="00BE69B6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6.1. Финансовым обеспечением Туроператора на момент заключения договора является</w:t>
      </w:r>
      <w:r w:rsidR="007A4761" w:rsidRPr="00BE0F23">
        <w:rPr>
          <w:rFonts w:eastAsia="Times New Roman"/>
          <w:sz w:val="20"/>
          <w:szCs w:val="20"/>
          <w:lang w:eastAsia="ru-RU"/>
        </w:rPr>
        <w:t xml:space="preserve"> договор страхов</w:t>
      </w:r>
      <w:r w:rsidR="007A4761" w:rsidRPr="00BE0F23">
        <w:rPr>
          <w:rFonts w:eastAsia="Times New Roman"/>
          <w:sz w:val="20"/>
          <w:szCs w:val="20"/>
          <w:lang w:eastAsia="ru-RU"/>
        </w:rPr>
        <w:t>а</w:t>
      </w:r>
      <w:r w:rsidR="007A4761" w:rsidRPr="00BE0F23">
        <w:rPr>
          <w:rFonts w:eastAsia="Times New Roman"/>
          <w:sz w:val="20"/>
          <w:szCs w:val="20"/>
          <w:lang w:eastAsia="ru-RU"/>
        </w:rPr>
        <w:t xml:space="preserve">ния гражданской ответственности за неисполнение или ненадлежащее исполнение обязательств. </w:t>
      </w:r>
      <w:r w:rsidRPr="00BE0F23">
        <w:rPr>
          <w:rFonts w:eastAsia="Times New Roman"/>
          <w:sz w:val="20"/>
          <w:szCs w:val="20"/>
          <w:lang w:eastAsia="ru-RU"/>
        </w:rPr>
        <w:t>Информ</w:t>
      </w:r>
      <w:r w:rsidRPr="00BE0F23">
        <w:rPr>
          <w:rFonts w:eastAsia="Times New Roman"/>
          <w:sz w:val="20"/>
          <w:szCs w:val="20"/>
          <w:lang w:eastAsia="ru-RU"/>
        </w:rPr>
        <w:t>а</w:t>
      </w:r>
      <w:r w:rsidRPr="00BE0F23">
        <w:rPr>
          <w:rFonts w:eastAsia="Times New Roman"/>
          <w:sz w:val="20"/>
          <w:szCs w:val="20"/>
          <w:lang w:eastAsia="ru-RU"/>
        </w:rPr>
        <w:t>ция о номере в федеральном реестре и финансовом обеспечении Туроператора публикуется на сайте Тур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ператора в сети Интернет по адресу:</w:t>
      </w:r>
      <w:r w:rsidR="007A4761" w:rsidRPr="00BE0F23">
        <w:rPr>
          <w:rFonts w:eastAsia="Times New Roman"/>
          <w:sz w:val="20"/>
          <w:szCs w:val="20"/>
          <w:lang w:eastAsia="ru-RU"/>
        </w:rPr>
        <w:t xml:space="preserve"> </w:t>
      </w:r>
      <w:hyperlink r:id="rId12" w:history="1">
        <w:r w:rsidR="007A4761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www</w:t>
        </w:r>
        <w:r w:rsidR="007A4761" w:rsidRPr="00BE0F23">
          <w:rPr>
            <w:rStyle w:val="ab"/>
            <w:rFonts w:eastAsia="Times New Roman"/>
            <w:color w:val="auto"/>
            <w:sz w:val="20"/>
            <w:szCs w:val="20"/>
            <w:lang w:eastAsia="ru-RU"/>
          </w:rPr>
          <w:t>.</w:t>
        </w:r>
        <w:proofErr w:type="spellStart"/>
        <w:r w:rsidR="007A4761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miracletour</w:t>
        </w:r>
        <w:proofErr w:type="spellEnd"/>
        <w:r w:rsidR="007A4761" w:rsidRPr="00BE0F23">
          <w:rPr>
            <w:rStyle w:val="ab"/>
            <w:rFonts w:eastAsia="Times New Roman"/>
            <w:color w:val="auto"/>
            <w:sz w:val="20"/>
            <w:szCs w:val="20"/>
            <w:lang w:eastAsia="ru-RU"/>
          </w:rPr>
          <w:t>.</w:t>
        </w:r>
        <w:r w:rsidR="007A4761" w:rsidRPr="00BE0F23">
          <w:rPr>
            <w:rStyle w:val="ab"/>
            <w:rFonts w:eastAsia="Times New Roman"/>
            <w:color w:val="auto"/>
            <w:sz w:val="20"/>
            <w:szCs w:val="20"/>
            <w:lang w:val="en-US" w:eastAsia="ru-RU"/>
          </w:rPr>
          <w:t>com</w:t>
        </w:r>
      </w:hyperlink>
      <w:r w:rsidR="007A4761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Pr="00BE0F23">
        <w:rPr>
          <w:rFonts w:eastAsia="Times New Roman"/>
          <w:sz w:val="20"/>
          <w:szCs w:val="20"/>
          <w:lang w:eastAsia="ru-RU"/>
        </w:rPr>
        <w:t>в свободном общем доступе. Данные о финанс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вом обеспечении и номере в федеральном реестре могут меняться в период действия настоящего договора в соответствии с действующим законодательством Российской Федерации.</w:t>
      </w:r>
    </w:p>
    <w:p w14:paraId="6CD41F92" w14:textId="77777777" w:rsidR="00BE69B6" w:rsidRPr="00BE0F23" w:rsidRDefault="00BE69B6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6.2. Основанием для выплаты гаранта является факт установления обязанности Туроператора возместить Туристу либо по его поручению Турагенту реальный ущерб, возникший в результате неисполнения или н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надлежащего исполнения Туроператором своих обязательств, если это является существенным нарушением условий настоящего Договора.</w:t>
      </w:r>
    </w:p>
    <w:p w14:paraId="20CC23CB" w14:textId="77777777" w:rsidR="00BE69B6" w:rsidRPr="00BE0F23" w:rsidRDefault="00BE69B6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6.3. В случаях неисполнения или ненадлежащего исполнения Туроператором обязательств по настоящему Договору, если это явилось существенным нарушением условий Договора (неисполнение обязательств по оказанию туристам Турагента входящих в туристский продукт услуг по перевозке и/или размещению, а также наличие в туристском продукте существенных недостатков, включая существенные нарушения тр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бований к качеству и безопасности туристского продукта), при наличии вступившего в законную силу с</w:t>
      </w:r>
      <w:r w:rsidRPr="00BE0F23">
        <w:rPr>
          <w:rFonts w:eastAsia="Times New Roman"/>
          <w:sz w:val="20"/>
          <w:szCs w:val="20"/>
          <w:lang w:eastAsia="ru-RU"/>
        </w:rPr>
        <w:t>у</w:t>
      </w:r>
      <w:r w:rsidRPr="00BE0F23">
        <w:rPr>
          <w:rFonts w:eastAsia="Times New Roman"/>
          <w:sz w:val="20"/>
          <w:szCs w:val="20"/>
          <w:lang w:eastAsia="ru-RU"/>
        </w:rPr>
        <w:t>дебного решения о</w:t>
      </w:r>
      <w:r w:rsidR="007A4761" w:rsidRPr="00BE0F23">
        <w:rPr>
          <w:rFonts w:eastAsia="Times New Roman"/>
          <w:sz w:val="20"/>
          <w:szCs w:val="20"/>
          <w:lang w:eastAsia="ru-RU"/>
        </w:rPr>
        <w:t xml:space="preserve"> </w:t>
      </w:r>
      <w:r w:rsidRPr="00BE0F23">
        <w:rPr>
          <w:rFonts w:eastAsia="Times New Roman"/>
          <w:sz w:val="20"/>
          <w:szCs w:val="20"/>
          <w:lang w:eastAsia="ru-RU"/>
        </w:rPr>
        <w:t>возмещении Туроператором реального ущерба или документа, подтверждающего отказ Туроператора возместить реальный ущерб, туристы Турагента вправе в пределах суммы финансового обе</w:t>
      </w:r>
      <w:r w:rsidRPr="00BE0F23">
        <w:rPr>
          <w:rFonts w:eastAsia="Times New Roman"/>
          <w:sz w:val="20"/>
          <w:szCs w:val="20"/>
          <w:lang w:eastAsia="ru-RU"/>
        </w:rPr>
        <w:t>с</w:t>
      </w:r>
      <w:r w:rsidRPr="00BE0F23">
        <w:rPr>
          <w:rFonts w:eastAsia="Times New Roman"/>
          <w:sz w:val="20"/>
          <w:szCs w:val="20"/>
          <w:lang w:eastAsia="ru-RU"/>
        </w:rPr>
        <w:t xml:space="preserve">печения предъявить письменное </w:t>
      </w:r>
      <w:r w:rsidRPr="00BE0F23">
        <w:rPr>
          <w:rFonts w:eastAsia="Times New Roman"/>
          <w:sz w:val="20"/>
          <w:szCs w:val="20"/>
          <w:lang w:eastAsia="ru-RU"/>
        </w:rPr>
        <w:lastRenderedPageBreak/>
        <w:t>требование об уплате денежной суммы непосредственно гаранту. К пис</w:t>
      </w:r>
      <w:r w:rsidRPr="00BE0F23">
        <w:rPr>
          <w:rFonts w:eastAsia="Times New Roman"/>
          <w:sz w:val="20"/>
          <w:szCs w:val="20"/>
          <w:lang w:eastAsia="ru-RU"/>
        </w:rPr>
        <w:t>ь</w:t>
      </w:r>
      <w:r w:rsidRPr="00BE0F23">
        <w:rPr>
          <w:rFonts w:eastAsia="Times New Roman"/>
          <w:sz w:val="20"/>
          <w:szCs w:val="20"/>
          <w:lang w:eastAsia="ru-RU"/>
        </w:rPr>
        <w:t>менному требованию обязательно прилагаются: копия паспорта или иной документ, удостоверяющий ли</w:t>
      </w:r>
      <w:r w:rsidRPr="00BE0F23">
        <w:rPr>
          <w:rFonts w:eastAsia="Times New Roman"/>
          <w:sz w:val="20"/>
          <w:szCs w:val="20"/>
          <w:lang w:eastAsia="ru-RU"/>
        </w:rPr>
        <w:t>ч</w:t>
      </w:r>
      <w:r w:rsidRPr="00BE0F23">
        <w:rPr>
          <w:rFonts w:eastAsia="Times New Roman"/>
          <w:sz w:val="20"/>
          <w:szCs w:val="20"/>
          <w:lang w:eastAsia="ru-RU"/>
        </w:rPr>
        <w:t>ность; копия Договора (с предъявлением оригинала); документы, подтверждающие реальный ущерб; копия документа, свидетельствующего об отказе Туроператора в добровольном порядке возместить реальный ущерб; копию вступившего в законную силу судебного решения о возмещении Туроператором реального ущерба по иску.</w:t>
      </w:r>
    </w:p>
    <w:p w14:paraId="5285F10C" w14:textId="77777777" w:rsidR="00BE69B6" w:rsidRPr="00BE0F23" w:rsidRDefault="00BE69B6" w:rsidP="00D47656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6.4. Сведения о финансовом обеспечении, основаниях, условиях, порядке и сроках выплат реального ущерба указаны на сайте Туроператора.</w:t>
      </w:r>
    </w:p>
    <w:p w14:paraId="777D2C14" w14:textId="77777777" w:rsidR="00DF39C1" w:rsidRPr="00BE0F23" w:rsidRDefault="00D47656" w:rsidP="00755A55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eastAsia="Times New Roman"/>
          <w:b/>
          <w:sz w:val="20"/>
          <w:szCs w:val="20"/>
          <w:lang w:eastAsia="ru-RU"/>
        </w:rPr>
      </w:pPr>
      <w:r w:rsidRPr="00BE0F23">
        <w:rPr>
          <w:rFonts w:eastAsia="Times New Roman"/>
          <w:b/>
          <w:sz w:val="20"/>
          <w:szCs w:val="20"/>
          <w:lang w:eastAsia="ru-RU"/>
        </w:rPr>
        <w:t xml:space="preserve">7. </w:t>
      </w:r>
      <w:r w:rsidR="00DF39C1" w:rsidRPr="00BE0F23">
        <w:rPr>
          <w:rFonts w:eastAsia="Times New Roman"/>
          <w:b/>
          <w:sz w:val="20"/>
          <w:szCs w:val="20"/>
          <w:lang w:eastAsia="ru-RU"/>
        </w:rPr>
        <w:t>ПРЕТЕНЗИИ И ПОРЯДОК РАЗРЕШЕНИЯ СПОРОВ</w:t>
      </w:r>
    </w:p>
    <w:p w14:paraId="1810E97D" w14:textId="77777777" w:rsidR="00DF39C1" w:rsidRPr="00BE0F23" w:rsidRDefault="007A4761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7.1. </w:t>
      </w:r>
      <w:r w:rsidR="00DF39C1" w:rsidRPr="00BE0F23">
        <w:rPr>
          <w:rFonts w:eastAsia="Times New Roman"/>
          <w:sz w:val="20"/>
          <w:szCs w:val="20"/>
          <w:lang w:eastAsia="ru-RU"/>
        </w:rPr>
        <w:t>В случае возникновения разногласий по настоящему Договору стороны приложат все усилия для того, чтобы разрешить конфликтную ситуацию путем переговоров.</w:t>
      </w:r>
    </w:p>
    <w:p w14:paraId="5BDA1B61" w14:textId="77777777" w:rsidR="00DF39C1" w:rsidRPr="00BE0F23" w:rsidRDefault="007A4761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7.2. </w:t>
      </w:r>
      <w:r w:rsidR="00DF39C1" w:rsidRPr="00BE0F23">
        <w:rPr>
          <w:rFonts w:eastAsia="Times New Roman"/>
          <w:sz w:val="20"/>
          <w:szCs w:val="20"/>
          <w:lang w:eastAsia="ru-RU"/>
        </w:rPr>
        <w:t>Настоящий Договор предусматривает предварительный претензионный порядок разрешение споров путем обмена письменными претензиями и ответов на претензии.</w:t>
      </w:r>
    </w:p>
    <w:p w14:paraId="59593034" w14:textId="77777777" w:rsidR="00DF39C1" w:rsidRPr="00BE0F23" w:rsidRDefault="007A4761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7.3. </w:t>
      </w:r>
      <w:r w:rsidR="00DF39C1" w:rsidRPr="00BE0F23">
        <w:rPr>
          <w:rFonts w:eastAsia="Times New Roman"/>
          <w:sz w:val="20"/>
          <w:szCs w:val="20"/>
          <w:lang w:eastAsia="ru-RU"/>
        </w:rPr>
        <w:t>В случае, если разногласия между Туроператором и ТУРАГЕНТОМ не могут быть устранены путем переговоров и в претензионном порядке, они подлежат разрешению в Арбитражном суде города</w:t>
      </w:r>
      <w:r w:rsidRPr="00BE0F23">
        <w:rPr>
          <w:rFonts w:eastAsia="Times New Roman"/>
          <w:sz w:val="20"/>
          <w:szCs w:val="20"/>
          <w:lang w:eastAsia="ru-RU"/>
        </w:rPr>
        <w:t xml:space="preserve"> Москвы</w:t>
      </w:r>
      <w:r w:rsidR="00DF39C1" w:rsidRPr="00BE0F23">
        <w:rPr>
          <w:rFonts w:eastAsia="Times New Roman"/>
          <w:sz w:val="20"/>
          <w:szCs w:val="20"/>
          <w:lang w:eastAsia="ru-RU"/>
        </w:rPr>
        <w:t>.</w:t>
      </w:r>
    </w:p>
    <w:p w14:paraId="4D9B1E2C" w14:textId="77777777" w:rsidR="00DF39C1" w:rsidRPr="00BE0F23" w:rsidRDefault="00DF39C1" w:rsidP="00D47656">
      <w:pPr>
        <w:tabs>
          <w:tab w:val="num" w:pos="927"/>
          <w:tab w:val="left" w:pos="1134"/>
          <w:tab w:val="num" w:pos="144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7.4. ТУРАГЕНТ обязан в договорах, заключаемых с туристами и (или) иными заказчиками турпродукта ук</w:t>
      </w:r>
      <w:r w:rsidRPr="00BE0F23">
        <w:rPr>
          <w:rFonts w:eastAsia="Times New Roman"/>
          <w:sz w:val="20"/>
          <w:szCs w:val="20"/>
          <w:lang w:eastAsia="ru-RU"/>
        </w:rPr>
        <w:t>а</w:t>
      </w:r>
      <w:r w:rsidRPr="00BE0F23">
        <w:rPr>
          <w:rFonts w:eastAsia="Times New Roman"/>
          <w:sz w:val="20"/>
          <w:szCs w:val="20"/>
          <w:lang w:eastAsia="ru-RU"/>
        </w:rPr>
        <w:t>зать следующие условия предъявления и рассмотрения претензий:</w:t>
      </w:r>
    </w:p>
    <w:p w14:paraId="52E14B4F" w14:textId="77777777" w:rsidR="00DF39C1" w:rsidRPr="00BE0F23" w:rsidRDefault="007A4761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ab/>
      </w:r>
      <w:r w:rsidR="00DF39C1" w:rsidRPr="00BE0F23">
        <w:rPr>
          <w:rFonts w:eastAsia="Times New Roman"/>
          <w:sz w:val="20"/>
          <w:szCs w:val="20"/>
          <w:lang w:eastAsia="ru-RU"/>
        </w:rPr>
        <w:t>Претензии к качеству турпродукта предъявляются туристом и (или) иным заказчиком Туроператору в письменной форме в течение 20 дней со дня окончания договора о реализации турпродукта и подлежат рассмотрению в течение 10 дней со дня получения претензии. В претензии туриста и (или) иного заказчика указываются:</w:t>
      </w:r>
    </w:p>
    <w:p w14:paraId="281300EC" w14:textId="77777777" w:rsidR="00DF39C1" w:rsidRPr="00BE0F23" w:rsidRDefault="00DF39C1" w:rsidP="00D47656">
      <w:pPr>
        <w:numPr>
          <w:ilvl w:val="0"/>
          <w:numId w:val="14"/>
        </w:numPr>
        <w:tabs>
          <w:tab w:val="clear" w:pos="75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фамилия, имя и отчество туриста, а также сведения об ином заказчике (если договор о реализации турпродукта заключался с заказчиком);</w:t>
      </w:r>
    </w:p>
    <w:p w14:paraId="7C1734CC" w14:textId="77777777" w:rsidR="00DF39C1" w:rsidRPr="00BE0F23" w:rsidRDefault="00DF39C1" w:rsidP="00D47656">
      <w:pPr>
        <w:numPr>
          <w:ilvl w:val="0"/>
          <w:numId w:val="14"/>
        </w:numPr>
        <w:tabs>
          <w:tab w:val="left" w:pos="1134"/>
          <w:tab w:val="num" w:pos="144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номер договора о реализации туристского продукта и дата его заключения;</w:t>
      </w:r>
    </w:p>
    <w:p w14:paraId="215178DD" w14:textId="77777777" w:rsidR="00DF39C1" w:rsidRPr="00BE0F23" w:rsidRDefault="00DF39C1" w:rsidP="00D47656">
      <w:pPr>
        <w:numPr>
          <w:ilvl w:val="0"/>
          <w:numId w:val="14"/>
        </w:numPr>
        <w:tabs>
          <w:tab w:val="left" w:pos="1134"/>
          <w:tab w:val="num" w:pos="144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наименование ТУРАГЕНТА и Туроператора;</w:t>
      </w:r>
    </w:p>
    <w:p w14:paraId="4D966869" w14:textId="77777777" w:rsidR="00DF39C1" w:rsidRPr="00BE0F23" w:rsidRDefault="00DF39C1" w:rsidP="00D47656">
      <w:pPr>
        <w:numPr>
          <w:ilvl w:val="0"/>
          <w:numId w:val="14"/>
        </w:numPr>
        <w:tabs>
          <w:tab w:val="left" w:pos="1134"/>
          <w:tab w:val="num" w:pos="144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информация об обстоятельствах (фактах), свидетельствующих о неисполнении или ненадлежащем исполнении Туроператором обязательств по оказанию туристу и (или) иному заказчику туристск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го продукта входящих в турпродукт услуг по перевозке и (или) размещению, свидетельствующих о наличии в турпродукте существенных недостатков, включая существенные нарушения требований к качеству турпродукта</w:t>
      </w:r>
    </w:p>
    <w:p w14:paraId="1E3071D8" w14:textId="77777777" w:rsidR="00DF39C1" w:rsidRPr="00BE0F23" w:rsidRDefault="00DF39C1" w:rsidP="00D47656">
      <w:pPr>
        <w:numPr>
          <w:ilvl w:val="0"/>
          <w:numId w:val="14"/>
        </w:numPr>
        <w:tabs>
          <w:tab w:val="left" w:pos="1134"/>
          <w:tab w:val="num" w:pos="144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размер денежных средств, подлежащих уплате туристу и (или) иному заказчику туристского пр</w:t>
      </w:r>
      <w:r w:rsidRPr="00BE0F23">
        <w:rPr>
          <w:rFonts w:eastAsia="Times New Roman"/>
          <w:sz w:val="20"/>
          <w:szCs w:val="20"/>
          <w:lang w:eastAsia="ru-RU"/>
        </w:rPr>
        <w:t>о</w:t>
      </w:r>
      <w:r w:rsidRPr="00BE0F23">
        <w:rPr>
          <w:rFonts w:eastAsia="Times New Roman"/>
          <w:sz w:val="20"/>
          <w:szCs w:val="20"/>
          <w:lang w:eastAsia="ru-RU"/>
        </w:rPr>
        <w:t>дукта в возмещение понесенных убытков.</w:t>
      </w:r>
    </w:p>
    <w:p w14:paraId="438C1BF3" w14:textId="77777777" w:rsidR="00DF39C1" w:rsidRPr="00BE0F23" w:rsidRDefault="00DF39C1" w:rsidP="00D47656">
      <w:pPr>
        <w:tabs>
          <w:tab w:val="left" w:pos="1134"/>
          <w:tab w:val="num" w:pos="1440"/>
        </w:tabs>
        <w:spacing w:after="0" w:line="240" w:lineRule="auto"/>
        <w:ind w:firstLine="390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>К претензии прилагаются: копия договора о реализации туристского продукта и копии документов, подтверждающие реальный ущерб, понесенный туристом и (или) иным заказчиком туристского продукта в результате неисполнения или ненадлежащего исполнения Туроператором обязательств по оказанию туристу и (или) иному заказчику туристского продукта входящих в турпродукт услуг по перевозке и (или) размещ</w:t>
      </w:r>
      <w:r w:rsidRPr="00BE0F23">
        <w:rPr>
          <w:rFonts w:eastAsia="Times New Roman"/>
          <w:sz w:val="20"/>
          <w:szCs w:val="20"/>
          <w:lang w:eastAsia="ru-RU"/>
        </w:rPr>
        <w:t>е</w:t>
      </w:r>
      <w:r w:rsidRPr="00BE0F23">
        <w:rPr>
          <w:rFonts w:eastAsia="Times New Roman"/>
          <w:sz w:val="20"/>
          <w:szCs w:val="20"/>
          <w:lang w:eastAsia="ru-RU"/>
        </w:rPr>
        <w:t>нию.</w:t>
      </w:r>
    </w:p>
    <w:p w14:paraId="711900C2" w14:textId="77777777" w:rsidR="00DF39C1" w:rsidRPr="00BE0F23" w:rsidRDefault="00D900C6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ab/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Требование о возмещении убытков, причиненных неисполнением или ненадлежащим исполнением договора о реализации </w:t>
      </w:r>
      <w:r w:rsidR="00A754BF" w:rsidRPr="00BE0F23">
        <w:rPr>
          <w:rFonts w:eastAsia="Times New Roman"/>
          <w:sz w:val="20"/>
          <w:szCs w:val="20"/>
          <w:lang w:eastAsia="ru-RU"/>
        </w:rPr>
        <w:t>туристского продукта,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 турист вправе предъявить непосредственно к организации, предоставившей Туроператору финансовое обеспечение. </w:t>
      </w:r>
    </w:p>
    <w:p w14:paraId="673EF741" w14:textId="77777777" w:rsidR="00DF39C1" w:rsidRPr="00BE0F23" w:rsidRDefault="00D900C6" w:rsidP="00D47656">
      <w:pPr>
        <w:tabs>
          <w:tab w:val="left" w:pos="1134"/>
          <w:tab w:val="num" w:pos="144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7.5. </w:t>
      </w:r>
      <w:r w:rsidR="00A754BF" w:rsidRPr="00BE0F23">
        <w:rPr>
          <w:rFonts w:eastAsia="Times New Roman"/>
          <w:sz w:val="20"/>
          <w:szCs w:val="20"/>
          <w:lang w:eastAsia="ru-RU"/>
        </w:rPr>
        <w:t>При наличии каких-либо замечаний у туристов относительно туристского обслуживания</w:t>
      </w:r>
      <w:r w:rsidRPr="00BE0F23">
        <w:rPr>
          <w:rFonts w:eastAsia="Times New Roman"/>
          <w:sz w:val="20"/>
          <w:szCs w:val="20"/>
          <w:lang w:eastAsia="ru-RU"/>
        </w:rPr>
        <w:t xml:space="preserve"> 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ТУРАГЕНТ обязан незамедлительно (в течение 48 часов) сообщить о требованиях туриста в офис Туроператора. </w:t>
      </w:r>
    </w:p>
    <w:p w14:paraId="75A05E4A" w14:textId="77777777" w:rsidR="00DF39C1" w:rsidRPr="00BE0F23" w:rsidRDefault="00D900C6" w:rsidP="00D47656">
      <w:pPr>
        <w:tabs>
          <w:tab w:val="left" w:pos="1134"/>
          <w:tab w:val="num" w:pos="144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7.6. </w:t>
      </w:r>
      <w:r w:rsidR="00DF39C1" w:rsidRPr="00BE0F23">
        <w:rPr>
          <w:rFonts w:eastAsia="Times New Roman"/>
          <w:sz w:val="20"/>
          <w:szCs w:val="20"/>
          <w:lang w:eastAsia="ru-RU"/>
        </w:rPr>
        <w:t>Претензии, иски, возникающие вследствие нарушения прав туристов на достоверную информацию о турпродукте, в том числе информацию о личной безопасности предъявляются туристом и (или) иным зака</w:t>
      </w:r>
      <w:r w:rsidR="00DF39C1" w:rsidRPr="00BE0F23">
        <w:rPr>
          <w:rFonts w:eastAsia="Times New Roman"/>
          <w:sz w:val="20"/>
          <w:szCs w:val="20"/>
          <w:lang w:eastAsia="ru-RU"/>
        </w:rPr>
        <w:t>з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чиком туристского продукта непосредственно ТУРАГЕНТУ. Такие претензии подлежат рассмотрению </w:t>
      </w:r>
      <w:proofErr w:type="spellStart"/>
      <w:r w:rsidR="00DF39C1" w:rsidRPr="00BE0F23">
        <w:rPr>
          <w:rFonts w:eastAsia="Times New Roman"/>
          <w:sz w:val="20"/>
          <w:szCs w:val="20"/>
          <w:lang w:eastAsia="ru-RU"/>
        </w:rPr>
        <w:t>Т</w:t>
      </w:r>
      <w:r w:rsidR="00DF39C1" w:rsidRPr="00BE0F23">
        <w:rPr>
          <w:rFonts w:eastAsia="Times New Roman"/>
          <w:sz w:val="20"/>
          <w:szCs w:val="20"/>
          <w:lang w:eastAsia="ru-RU"/>
        </w:rPr>
        <w:t>У</w:t>
      </w:r>
      <w:r w:rsidR="00DF39C1" w:rsidRPr="00BE0F23">
        <w:rPr>
          <w:rFonts w:eastAsia="Times New Roman"/>
          <w:sz w:val="20"/>
          <w:szCs w:val="20"/>
          <w:lang w:eastAsia="ru-RU"/>
        </w:rPr>
        <w:t>РАГЕНТом</w:t>
      </w:r>
      <w:proofErr w:type="spellEnd"/>
      <w:r w:rsidR="00DF39C1" w:rsidRPr="00BE0F23">
        <w:rPr>
          <w:rFonts w:eastAsia="Times New Roman"/>
          <w:sz w:val="20"/>
          <w:szCs w:val="20"/>
          <w:lang w:eastAsia="ru-RU"/>
        </w:rPr>
        <w:t xml:space="preserve">. </w:t>
      </w:r>
    </w:p>
    <w:p w14:paraId="244E2962" w14:textId="77777777" w:rsidR="00DF39C1" w:rsidRPr="00BE0F23" w:rsidRDefault="00D900C6" w:rsidP="00D47656">
      <w:pPr>
        <w:tabs>
          <w:tab w:val="left" w:pos="1134"/>
          <w:tab w:val="num" w:pos="1440"/>
        </w:tabs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7.7. </w:t>
      </w:r>
      <w:r w:rsidR="00DF39C1" w:rsidRPr="00BE0F23">
        <w:rPr>
          <w:rFonts w:eastAsia="Times New Roman"/>
          <w:sz w:val="20"/>
          <w:szCs w:val="20"/>
          <w:lang w:eastAsia="ru-RU"/>
        </w:rPr>
        <w:t>В случае предъявления туристом или иным заказчиком туристского продукта претензии или иска неп</w:t>
      </w:r>
      <w:r w:rsidR="00DF39C1" w:rsidRPr="00BE0F23">
        <w:rPr>
          <w:rFonts w:eastAsia="Times New Roman"/>
          <w:sz w:val="20"/>
          <w:szCs w:val="20"/>
          <w:lang w:eastAsia="ru-RU"/>
        </w:rPr>
        <w:t>о</w:t>
      </w:r>
      <w:r w:rsidR="00DF39C1" w:rsidRPr="00BE0F23">
        <w:rPr>
          <w:rFonts w:eastAsia="Times New Roman"/>
          <w:sz w:val="20"/>
          <w:szCs w:val="20"/>
          <w:lang w:eastAsia="ru-RU"/>
        </w:rPr>
        <w:t>средственно ТУРАГЕНТУ, ТУРАГЕНТ обязан уведомить Туроператора о содержании предъявленных тр</w:t>
      </w:r>
      <w:r w:rsidR="00DF39C1" w:rsidRPr="00BE0F23">
        <w:rPr>
          <w:rFonts w:eastAsia="Times New Roman"/>
          <w:sz w:val="20"/>
          <w:szCs w:val="20"/>
          <w:lang w:eastAsia="ru-RU"/>
        </w:rPr>
        <w:t>е</w:t>
      </w:r>
      <w:r w:rsidR="00DF39C1" w:rsidRPr="00BE0F23">
        <w:rPr>
          <w:rFonts w:eastAsia="Times New Roman"/>
          <w:sz w:val="20"/>
          <w:szCs w:val="20"/>
          <w:lang w:eastAsia="ru-RU"/>
        </w:rPr>
        <w:t>бований и сообщать о ходе рассмотрения спора.</w:t>
      </w:r>
    </w:p>
    <w:p w14:paraId="659648AD" w14:textId="77777777" w:rsidR="00DF39C1" w:rsidRPr="00BE0F23" w:rsidRDefault="00D47656" w:rsidP="00D47656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eastAsia="Times New Roman"/>
          <w:b/>
          <w:sz w:val="20"/>
          <w:szCs w:val="20"/>
          <w:u w:val="single"/>
          <w:lang w:eastAsia="ru-RU"/>
        </w:rPr>
      </w:pPr>
      <w:r w:rsidRPr="00BE0F23">
        <w:rPr>
          <w:rFonts w:eastAsia="Times New Roman"/>
          <w:b/>
          <w:sz w:val="20"/>
          <w:szCs w:val="20"/>
          <w:lang w:val="en-US" w:eastAsia="ru-RU"/>
        </w:rPr>
        <w:t xml:space="preserve">8. </w:t>
      </w:r>
      <w:r w:rsidR="00DF39C1" w:rsidRPr="00BE0F23">
        <w:rPr>
          <w:rFonts w:eastAsia="Times New Roman"/>
          <w:b/>
          <w:sz w:val="20"/>
          <w:szCs w:val="20"/>
          <w:lang w:eastAsia="ru-RU"/>
        </w:rPr>
        <w:t>ОБ</w:t>
      </w:r>
      <w:r w:rsidR="005D66A0" w:rsidRPr="00BE0F23">
        <w:rPr>
          <w:rFonts w:eastAsia="Times New Roman"/>
          <w:b/>
          <w:sz w:val="20"/>
          <w:szCs w:val="20"/>
          <w:lang w:eastAsia="ru-RU"/>
        </w:rPr>
        <w:t>СТОЯТЕЛЬСТВА НЕПРЕОДОЛИМОЙ СИЛЫ</w:t>
      </w:r>
    </w:p>
    <w:p w14:paraId="516EF7E7" w14:textId="77777777" w:rsidR="00DF39C1" w:rsidRPr="00BE0F23" w:rsidRDefault="00D900C6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8.1. </w:t>
      </w:r>
      <w:r w:rsidR="00DF39C1" w:rsidRPr="00BE0F23">
        <w:rPr>
          <w:rFonts w:eastAsia="Times New Roman"/>
          <w:sz w:val="20"/>
          <w:szCs w:val="20"/>
          <w:lang w:eastAsia="ru-RU"/>
        </w:rPr>
        <w:t>Стороны освобождается от ответственности за ненадлежащее исполнение или неисполнение обяз</w:t>
      </w:r>
      <w:r w:rsidR="00DF39C1" w:rsidRPr="00BE0F23">
        <w:rPr>
          <w:rFonts w:eastAsia="Times New Roman"/>
          <w:sz w:val="20"/>
          <w:szCs w:val="20"/>
          <w:lang w:eastAsia="ru-RU"/>
        </w:rPr>
        <w:t>а</w:t>
      </w:r>
      <w:r w:rsidR="00DF39C1" w:rsidRPr="00BE0F23">
        <w:rPr>
          <w:rFonts w:eastAsia="Times New Roman"/>
          <w:sz w:val="20"/>
          <w:szCs w:val="20"/>
          <w:lang w:eastAsia="ru-RU"/>
        </w:rPr>
        <w:t>тельств по настоящему Договору в случае наступления обстоятельств непреодолимой силы, к таковым ст</w:t>
      </w:r>
      <w:r w:rsidR="00DF39C1" w:rsidRPr="00BE0F23">
        <w:rPr>
          <w:rFonts w:eastAsia="Times New Roman"/>
          <w:sz w:val="20"/>
          <w:szCs w:val="20"/>
          <w:lang w:eastAsia="ru-RU"/>
        </w:rPr>
        <w:t>о</w:t>
      </w:r>
      <w:r w:rsidR="00DF39C1" w:rsidRPr="00BE0F23">
        <w:rPr>
          <w:rFonts w:eastAsia="Times New Roman"/>
          <w:sz w:val="20"/>
          <w:szCs w:val="20"/>
          <w:lang w:eastAsia="ru-RU"/>
        </w:rPr>
        <w:t>роны относят следующие обстоятельства: пожар, эпидемия, землетрясение, террористический акт, наводн</w:t>
      </w:r>
      <w:r w:rsidR="00DF39C1" w:rsidRPr="00BE0F23">
        <w:rPr>
          <w:rFonts w:eastAsia="Times New Roman"/>
          <w:sz w:val="20"/>
          <w:szCs w:val="20"/>
          <w:lang w:eastAsia="ru-RU"/>
        </w:rPr>
        <w:t>е</w:t>
      </w:r>
      <w:r w:rsidR="00DF39C1" w:rsidRPr="00BE0F23">
        <w:rPr>
          <w:rFonts w:eastAsia="Times New Roman"/>
          <w:sz w:val="20"/>
          <w:szCs w:val="20"/>
          <w:lang w:eastAsia="ru-RU"/>
        </w:rPr>
        <w:t>ние, ураган, шторм, цунами, оползень, другие стихийные бедствия и катаклизмы, военные действия любого характера, забастовки,  введение чрезвычайного или военного положения, эмбарго, изменения законод</w:t>
      </w:r>
      <w:r w:rsidR="00DF39C1" w:rsidRPr="00BE0F23">
        <w:rPr>
          <w:rFonts w:eastAsia="Times New Roman"/>
          <w:sz w:val="20"/>
          <w:szCs w:val="20"/>
          <w:lang w:eastAsia="ru-RU"/>
        </w:rPr>
        <w:t>а</w:t>
      </w:r>
      <w:r w:rsidR="00DF39C1" w:rsidRPr="00BE0F23">
        <w:rPr>
          <w:rFonts w:eastAsia="Times New Roman"/>
          <w:sz w:val="20"/>
          <w:szCs w:val="20"/>
          <w:lang w:eastAsia="ru-RU"/>
        </w:rPr>
        <w:t>тельства РФ или страны пребывания туристов или транзита, действия органов таможенного и санитарного контроля, противоправные действия в отношении сотрудников Туроператора, связанные, в том числе, с х</w:t>
      </w:r>
      <w:r w:rsidR="00DF39C1" w:rsidRPr="00BE0F23">
        <w:rPr>
          <w:rFonts w:eastAsia="Times New Roman"/>
          <w:sz w:val="20"/>
          <w:szCs w:val="20"/>
          <w:lang w:eastAsia="ru-RU"/>
        </w:rPr>
        <w:t>и</w:t>
      </w:r>
      <w:r w:rsidR="00DF39C1" w:rsidRPr="00BE0F23">
        <w:rPr>
          <w:rFonts w:eastAsia="Times New Roman"/>
          <w:sz w:val="20"/>
          <w:szCs w:val="20"/>
          <w:lang w:eastAsia="ru-RU"/>
        </w:rPr>
        <w:t>щением имущества, отмена автобусного, паромного и другого транспортного обеспечения, маршрутов та</w:t>
      </w:r>
      <w:r w:rsidR="00DF39C1" w:rsidRPr="00BE0F23">
        <w:rPr>
          <w:rFonts w:eastAsia="Times New Roman"/>
          <w:sz w:val="20"/>
          <w:szCs w:val="20"/>
          <w:lang w:eastAsia="ru-RU"/>
        </w:rPr>
        <w:t>к</w:t>
      </w:r>
      <w:r w:rsidR="00DF39C1" w:rsidRPr="00BE0F23">
        <w:rPr>
          <w:rFonts w:eastAsia="Times New Roman"/>
          <w:sz w:val="20"/>
          <w:szCs w:val="20"/>
          <w:lang w:eastAsia="ru-RU"/>
        </w:rPr>
        <w:t>си, трафики на дорогах и прочие обстоятельства, на которые стороны не могут повлиять и предотвратить.</w:t>
      </w:r>
    </w:p>
    <w:p w14:paraId="292937B4" w14:textId="77777777" w:rsidR="00DF39C1" w:rsidRPr="00BE0F23" w:rsidRDefault="00D900C6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8.2. 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В случае наступления обстоятельств непреодолимой силы возврат денежных средств, уплаченных </w:t>
      </w:r>
      <w:proofErr w:type="spellStart"/>
      <w:r w:rsidR="00DF39C1" w:rsidRPr="00BE0F23">
        <w:rPr>
          <w:rFonts w:eastAsia="Times New Roman"/>
          <w:sz w:val="20"/>
          <w:szCs w:val="20"/>
          <w:lang w:eastAsia="ru-RU"/>
        </w:rPr>
        <w:t>Т</w:t>
      </w:r>
      <w:r w:rsidR="00DF39C1" w:rsidRPr="00BE0F23">
        <w:rPr>
          <w:rFonts w:eastAsia="Times New Roman"/>
          <w:sz w:val="20"/>
          <w:szCs w:val="20"/>
          <w:lang w:eastAsia="ru-RU"/>
        </w:rPr>
        <w:t>У</w:t>
      </w:r>
      <w:r w:rsidR="00DF39C1" w:rsidRPr="00BE0F23">
        <w:rPr>
          <w:rFonts w:eastAsia="Times New Roman"/>
          <w:sz w:val="20"/>
          <w:szCs w:val="20"/>
          <w:lang w:eastAsia="ru-RU"/>
        </w:rPr>
        <w:t>РА</w:t>
      </w:r>
      <w:r w:rsidRPr="00BE0F23">
        <w:rPr>
          <w:rFonts w:eastAsia="Times New Roman"/>
          <w:sz w:val="20"/>
          <w:szCs w:val="20"/>
          <w:lang w:eastAsia="ru-RU"/>
        </w:rPr>
        <w:t>ГЕНТом</w:t>
      </w:r>
      <w:proofErr w:type="spellEnd"/>
      <w:r w:rsidRPr="00BE0F23">
        <w:rPr>
          <w:rFonts w:eastAsia="Times New Roman"/>
          <w:sz w:val="20"/>
          <w:szCs w:val="20"/>
          <w:lang w:eastAsia="ru-RU"/>
        </w:rPr>
        <w:t xml:space="preserve"> по настоящему договору, </w:t>
      </w:r>
      <w:r w:rsidR="00DF39C1" w:rsidRPr="00BE0F23">
        <w:rPr>
          <w:rFonts w:eastAsia="Times New Roman"/>
          <w:sz w:val="20"/>
          <w:szCs w:val="20"/>
          <w:lang w:eastAsia="ru-RU"/>
        </w:rPr>
        <w:t>производится за вычетом расходов Туроператора.</w:t>
      </w:r>
    </w:p>
    <w:p w14:paraId="2D4AC59D" w14:textId="77777777" w:rsidR="00DF39C1" w:rsidRPr="00BE0F23" w:rsidRDefault="00D47656" w:rsidP="00D47656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eastAsia="Times New Roman"/>
          <w:b/>
          <w:sz w:val="20"/>
          <w:szCs w:val="20"/>
          <w:lang w:eastAsia="ru-RU"/>
        </w:rPr>
      </w:pPr>
      <w:r w:rsidRPr="00BE0F23">
        <w:rPr>
          <w:rFonts w:eastAsia="Times New Roman"/>
          <w:b/>
          <w:sz w:val="20"/>
          <w:szCs w:val="20"/>
          <w:lang w:eastAsia="ru-RU"/>
        </w:rPr>
        <w:lastRenderedPageBreak/>
        <w:t xml:space="preserve">9. </w:t>
      </w:r>
      <w:r w:rsidR="00DF39C1" w:rsidRPr="00BE0F23">
        <w:rPr>
          <w:rFonts w:eastAsia="Times New Roman"/>
          <w:b/>
          <w:sz w:val="20"/>
          <w:szCs w:val="20"/>
          <w:lang w:eastAsia="ru-RU"/>
        </w:rPr>
        <w:t>ПРОЧИЕ УСЛОВИЯ.</w:t>
      </w:r>
    </w:p>
    <w:p w14:paraId="288BEDFB" w14:textId="77777777" w:rsidR="00DF39C1" w:rsidRPr="00BE0F23" w:rsidRDefault="00D900C6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9.1. </w:t>
      </w:r>
      <w:r w:rsidR="00DF39C1" w:rsidRPr="00BE0F23">
        <w:rPr>
          <w:rFonts w:eastAsia="Times New Roman"/>
          <w:sz w:val="20"/>
          <w:szCs w:val="20"/>
          <w:lang w:eastAsia="ru-RU"/>
        </w:rPr>
        <w:t>Настоящий Договор составлен в двух экземплярах, имеющих одинаковую юридическую силу, по одн</w:t>
      </w:r>
      <w:r w:rsidR="00DF39C1" w:rsidRPr="00BE0F23">
        <w:rPr>
          <w:rFonts w:eastAsia="Times New Roman"/>
          <w:sz w:val="20"/>
          <w:szCs w:val="20"/>
          <w:lang w:eastAsia="ru-RU"/>
        </w:rPr>
        <w:t>о</w:t>
      </w:r>
      <w:r w:rsidR="00DF39C1" w:rsidRPr="00BE0F23">
        <w:rPr>
          <w:rFonts w:eastAsia="Times New Roman"/>
          <w:sz w:val="20"/>
          <w:szCs w:val="20"/>
          <w:lang w:eastAsia="ru-RU"/>
        </w:rPr>
        <w:t>му для каждой из Сторон.</w:t>
      </w:r>
    </w:p>
    <w:p w14:paraId="1B3576C6" w14:textId="77777777" w:rsidR="00DF39C1" w:rsidRPr="00BE0F23" w:rsidRDefault="00D900C6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9.2. 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Договор вступает в силу с момента его подписания и действует </w:t>
      </w:r>
      <w:r w:rsidR="00772342" w:rsidRPr="00BE0F23">
        <w:rPr>
          <w:rFonts w:eastAsia="Times New Roman"/>
          <w:sz w:val="20"/>
          <w:szCs w:val="20"/>
          <w:lang w:eastAsia="ru-RU"/>
        </w:rPr>
        <w:t>в течение 1 (одного) года и автоматически пролонгируется на тех же условиях на следующий год, если ни одна из Сторон письменно не заявит за 15 (пятнадцать) календарных дней до окончания действия настоящего Договора о его расторжении;</w:t>
      </w:r>
    </w:p>
    <w:p w14:paraId="6D1A536F" w14:textId="77777777" w:rsidR="00DF39C1" w:rsidRPr="00BE0F23" w:rsidRDefault="00D900C6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9.3. 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на то представителями </w:t>
      </w:r>
      <w:r w:rsidR="007F347C" w:rsidRPr="00BE0F23">
        <w:rPr>
          <w:rFonts w:eastAsia="Times New Roman"/>
          <w:sz w:val="20"/>
          <w:szCs w:val="20"/>
          <w:lang w:eastAsia="ru-RU"/>
        </w:rPr>
        <w:t>С</w:t>
      </w:r>
      <w:r w:rsidR="00DF39C1" w:rsidRPr="00BE0F23">
        <w:rPr>
          <w:rFonts w:eastAsia="Times New Roman"/>
          <w:sz w:val="20"/>
          <w:szCs w:val="20"/>
          <w:lang w:eastAsia="ru-RU"/>
        </w:rPr>
        <w:t>торон.</w:t>
      </w:r>
    </w:p>
    <w:p w14:paraId="25FFAA6F" w14:textId="77777777" w:rsidR="00DF39C1" w:rsidRPr="00BE0F23" w:rsidRDefault="00D900C6" w:rsidP="00D47656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9.4. </w:t>
      </w:r>
      <w:r w:rsidR="00DF39C1" w:rsidRPr="00BE0F23">
        <w:rPr>
          <w:rFonts w:eastAsia="Times New Roman"/>
          <w:sz w:val="20"/>
          <w:szCs w:val="20"/>
          <w:lang w:eastAsia="ru-RU"/>
        </w:rPr>
        <w:t>Настоящий договор может быть расторгнут или изменен по соглашения сторон с наступлением после</w:t>
      </w:r>
      <w:r w:rsidR="00DF39C1" w:rsidRPr="00BE0F23">
        <w:rPr>
          <w:rFonts w:eastAsia="Times New Roman"/>
          <w:sz w:val="20"/>
          <w:szCs w:val="20"/>
          <w:lang w:eastAsia="ru-RU"/>
        </w:rPr>
        <w:t>д</w:t>
      </w:r>
      <w:r w:rsidR="00DF39C1" w:rsidRPr="00BE0F23">
        <w:rPr>
          <w:rFonts w:eastAsia="Times New Roman"/>
          <w:sz w:val="20"/>
          <w:szCs w:val="20"/>
          <w:lang w:eastAsia="ru-RU"/>
        </w:rPr>
        <w:t>ствий, предусмотренных настоящим Договором.</w:t>
      </w:r>
    </w:p>
    <w:p w14:paraId="5C3A2762" w14:textId="77777777" w:rsidR="00DF39C1" w:rsidRPr="00BE0F23" w:rsidRDefault="00D900C6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9.5. </w:t>
      </w:r>
      <w:r w:rsidR="00DF39C1" w:rsidRPr="00BE0F23">
        <w:rPr>
          <w:rFonts w:eastAsia="Times New Roman"/>
          <w:sz w:val="20"/>
          <w:szCs w:val="20"/>
          <w:lang w:eastAsia="ru-RU"/>
        </w:rPr>
        <w:t>Договор может быть расторгнут в одностороннем порядке, при этом сторона-инициатор расторжения договора должна письменно уведомить другую сторону не менее, чем за 1 (один) месяц до предполагаемого срока расторжения договора. При этом Стороны обязаны урегулировать свои расчеты не позднее 7 (семи) дней со дня направления вышеуказанного уведомления. Договор может быть досрочно расторгнут по д</w:t>
      </w:r>
      <w:r w:rsidR="00DF39C1" w:rsidRPr="00BE0F23">
        <w:rPr>
          <w:rFonts w:eastAsia="Times New Roman"/>
          <w:sz w:val="20"/>
          <w:szCs w:val="20"/>
          <w:lang w:eastAsia="ru-RU"/>
        </w:rPr>
        <w:t>о</w:t>
      </w:r>
      <w:r w:rsidR="00DF39C1" w:rsidRPr="00BE0F23">
        <w:rPr>
          <w:rFonts w:eastAsia="Times New Roman"/>
          <w:sz w:val="20"/>
          <w:szCs w:val="20"/>
          <w:lang w:eastAsia="ru-RU"/>
        </w:rPr>
        <w:t>полнительным основаниям, указанным в настоящем Договоре.</w:t>
      </w:r>
    </w:p>
    <w:p w14:paraId="3E05CA3F" w14:textId="77777777" w:rsidR="00DF39C1" w:rsidRPr="00BE0F23" w:rsidRDefault="00D900C6" w:rsidP="00D4765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0"/>
          <w:szCs w:val="20"/>
          <w:lang w:eastAsia="ru-RU"/>
        </w:rPr>
      </w:pPr>
      <w:r w:rsidRPr="00BE0F23">
        <w:rPr>
          <w:rFonts w:eastAsia="Times New Roman"/>
          <w:sz w:val="20"/>
          <w:szCs w:val="20"/>
          <w:lang w:eastAsia="ru-RU"/>
        </w:rPr>
        <w:t xml:space="preserve">9.6. </w:t>
      </w:r>
      <w:r w:rsidR="00DF39C1" w:rsidRPr="00BE0F23">
        <w:rPr>
          <w:rFonts w:eastAsia="Times New Roman"/>
          <w:sz w:val="20"/>
          <w:szCs w:val="20"/>
          <w:lang w:eastAsia="ru-RU"/>
        </w:rPr>
        <w:t xml:space="preserve">Заявки на бронирование, Аннуляции, Подтверждения, Отчеты </w:t>
      </w:r>
      <w:proofErr w:type="spellStart"/>
      <w:r w:rsidR="00DF39C1" w:rsidRPr="00BE0F23">
        <w:rPr>
          <w:rFonts w:eastAsia="Times New Roman"/>
          <w:sz w:val="20"/>
          <w:szCs w:val="20"/>
          <w:lang w:eastAsia="ru-RU"/>
        </w:rPr>
        <w:t>ТУРАГЕНТа</w:t>
      </w:r>
      <w:proofErr w:type="spellEnd"/>
      <w:r w:rsidR="00DF39C1" w:rsidRPr="00BE0F23">
        <w:rPr>
          <w:rFonts w:eastAsia="Times New Roman"/>
          <w:sz w:val="20"/>
          <w:szCs w:val="20"/>
          <w:lang w:eastAsia="ru-RU"/>
        </w:rPr>
        <w:t>, Акты сверки, ценовые предложения являются приложениями к настоящему Договору и его неотъемлемой частью.</w:t>
      </w:r>
    </w:p>
    <w:p w14:paraId="7F2C9F16" w14:textId="77777777" w:rsidR="00DF39C1" w:rsidRPr="00BE0F23" w:rsidRDefault="00D47656" w:rsidP="00D47656">
      <w:pPr>
        <w:tabs>
          <w:tab w:val="num" w:pos="426"/>
        </w:tabs>
        <w:spacing w:before="120" w:after="12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BE0F23">
        <w:rPr>
          <w:rFonts w:eastAsia="Times New Roman"/>
          <w:b/>
          <w:sz w:val="20"/>
          <w:szCs w:val="20"/>
          <w:lang w:eastAsia="ru-RU"/>
        </w:rPr>
        <w:t xml:space="preserve">10. </w:t>
      </w:r>
      <w:r w:rsidR="00D900C6" w:rsidRPr="00BE0F23">
        <w:rPr>
          <w:rFonts w:eastAsia="Times New Roman"/>
          <w:b/>
          <w:sz w:val="20"/>
          <w:szCs w:val="20"/>
          <w:lang w:eastAsia="ru-RU"/>
        </w:rPr>
        <w:t xml:space="preserve">РЕКВИЗИТЫ И ПОДПИСИ </w:t>
      </w:r>
      <w:r w:rsidR="00DF39C1" w:rsidRPr="00BE0F23">
        <w:rPr>
          <w:rFonts w:eastAsia="Times New Roman"/>
          <w:b/>
          <w:sz w:val="20"/>
          <w:szCs w:val="20"/>
          <w:lang w:eastAsia="ru-RU"/>
        </w:rPr>
        <w:t>СТОРОН</w:t>
      </w:r>
    </w:p>
    <w:tbl>
      <w:tblPr>
        <w:tblW w:w="9854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CE68E3" w:rsidRPr="00BE0F23" w14:paraId="66F213D9" w14:textId="77777777" w:rsidTr="00CE68E3">
        <w:trPr>
          <w:trHeight w:val="2537"/>
        </w:trPr>
        <w:tc>
          <w:tcPr>
            <w:tcW w:w="4927" w:type="dxa"/>
          </w:tcPr>
          <w:p w14:paraId="6DE004C7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ТУРОПЕРАТОР:</w:t>
            </w:r>
          </w:p>
          <w:p w14:paraId="462434D0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b/>
                <w:sz w:val="20"/>
                <w:szCs w:val="20"/>
                <w:lang w:eastAsia="ru-RU"/>
              </w:rPr>
              <w:t>ООО «МИРАКЛЬ»</w:t>
            </w:r>
          </w:p>
          <w:p w14:paraId="760AE667" w14:textId="77777777" w:rsidR="00CE68E3" w:rsidRPr="00BE0F23" w:rsidRDefault="00CE68E3" w:rsidP="00CE6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ИНН: 7708229841</w:t>
            </w:r>
          </w:p>
          <w:p w14:paraId="1B35EB44" w14:textId="77777777" w:rsidR="00CE68E3" w:rsidRPr="00BE0F23" w:rsidRDefault="00CE68E3" w:rsidP="00CE6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КПП: 770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01001</w:t>
            </w:r>
          </w:p>
          <w:p w14:paraId="7E8F4E44" w14:textId="4B794B89" w:rsidR="00772342" w:rsidRPr="00A32AB0" w:rsidRDefault="00332C11" w:rsidP="00772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Юр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идический и </w:t>
            </w:r>
            <w:r w:rsidR="00772342" w:rsidRPr="00BE0F23">
              <w:rPr>
                <w:rFonts w:eastAsia="Times New Roman"/>
                <w:sz w:val="20"/>
                <w:szCs w:val="20"/>
              </w:rPr>
              <w:t>ф</w:t>
            </w:r>
            <w:r w:rsidR="00772342" w:rsidRPr="00BE0F23">
              <w:rPr>
                <w:sz w:val="20"/>
                <w:szCs w:val="20"/>
              </w:rPr>
              <w:t>актический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CE68E3"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дрес: 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>109044, Москва, ул. Воронцо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>ская, д.</w:t>
            </w:r>
            <w:r w:rsidR="00772342" w:rsidRPr="00BE0F23">
              <w:rPr>
                <w:sz w:val="20"/>
                <w:szCs w:val="20"/>
              </w:rPr>
              <w:t>48</w:t>
            </w:r>
            <w:r w:rsidR="00A32AB0">
              <w:rPr>
                <w:sz w:val="20"/>
                <w:szCs w:val="20"/>
              </w:rPr>
              <w:t>,</w:t>
            </w:r>
            <w:r w:rsidR="00A32AB0" w:rsidRPr="00A32AB0">
              <w:rPr>
                <w:sz w:val="20"/>
                <w:szCs w:val="20"/>
              </w:rPr>
              <w:t xml:space="preserve"> </w:t>
            </w:r>
            <w:r w:rsidR="00A32AB0">
              <w:rPr>
                <w:sz w:val="20"/>
                <w:szCs w:val="20"/>
              </w:rPr>
              <w:t>помещение 2/П.</w:t>
            </w:r>
          </w:p>
          <w:p w14:paraId="5ABA7A3E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Телефон: 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8 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(495) 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>021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-5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  <w:p w14:paraId="3EF079F6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E0F23">
              <w:rPr>
                <w:rFonts w:eastAsia="Times New Roman"/>
                <w:sz w:val="20"/>
                <w:szCs w:val="20"/>
                <w:lang w:val="en-US" w:eastAsia="ru-RU"/>
              </w:rPr>
              <w:t>mail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: </w:t>
            </w:r>
            <w:r w:rsidRPr="00BE0F23">
              <w:rPr>
                <w:rFonts w:eastAsia="Times New Roman"/>
                <w:sz w:val="20"/>
                <w:szCs w:val="20"/>
                <w:lang w:val="en-US" w:eastAsia="ru-RU"/>
              </w:rPr>
              <w:t>info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@</w:t>
            </w:r>
            <w:r w:rsidRPr="00BE0F23">
              <w:rPr>
                <w:rFonts w:eastAsia="Times New Roman"/>
                <w:sz w:val="20"/>
                <w:szCs w:val="20"/>
                <w:lang w:val="en-US" w:eastAsia="ru-RU"/>
              </w:rPr>
              <w:t>miracletour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BE0F23">
              <w:rPr>
                <w:rFonts w:eastAsia="Times New Roman"/>
                <w:sz w:val="20"/>
                <w:szCs w:val="20"/>
                <w:lang w:val="en-US" w:eastAsia="ru-RU"/>
              </w:rPr>
              <w:t>com</w:t>
            </w:r>
          </w:p>
          <w:p w14:paraId="2A839940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Банк: 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>АО "АЛЬФА-БАНК" 107078, Москва, Каланчевская, 27</w:t>
            </w:r>
          </w:p>
          <w:p w14:paraId="159AFFA6" w14:textId="77777777" w:rsidR="00CE68E3" w:rsidRPr="00BE0F23" w:rsidRDefault="00CE68E3" w:rsidP="00CE6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БИК: 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>044525593</w:t>
            </w:r>
          </w:p>
          <w:p w14:paraId="764E3D25" w14:textId="77777777" w:rsidR="00CE68E3" w:rsidRPr="00BE0F23" w:rsidRDefault="00CE68E3" w:rsidP="00CE6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>40702810402080002074</w:t>
            </w:r>
          </w:p>
          <w:p w14:paraId="328CBD56" w14:textId="77777777" w:rsidR="00CE68E3" w:rsidRPr="00BE0F23" w:rsidRDefault="00CE68E3" w:rsidP="00CE6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ОГРН: 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>1037708037509 от 02.07.2003</w:t>
            </w:r>
          </w:p>
          <w:p w14:paraId="5C4860AF" w14:textId="77777777" w:rsidR="00CE68E3" w:rsidRPr="00BE0F23" w:rsidRDefault="00CE68E3" w:rsidP="00CE6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ОКВЭД: 79.11</w:t>
            </w:r>
          </w:p>
          <w:p w14:paraId="5FB20E9C" w14:textId="77777777" w:rsidR="00CE68E3" w:rsidRPr="00BE0F23" w:rsidRDefault="00CE68E3" w:rsidP="00CE6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CE76C3C" w14:textId="77777777" w:rsidR="00CE68E3" w:rsidRPr="00BE0F23" w:rsidRDefault="00CE68E3" w:rsidP="00CE68E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65301369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ТУРАГЕНТ:</w:t>
            </w:r>
          </w:p>
          <w:p w14:paraId="00658647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b/>
                <w:sz w:val="20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E0F23">
              <w:rPr>
                <w:rFonts w:eastAsia="Times New Roman"/>
                <w:b/>
                <w:sz w:val="20"/>
                <w:szCs w:val="20"/>
                <w:lang w:eastAsia="ru-RU"/>
              </w:rPr>
              <w:instrText xml:space="preserve"> FORMTEXT </w:instrText>
            </w:r>
            <w:r w:rsidRPr="00BE0F23">
              <w:rPr>
                <w:rFonts w:eastAsia="Times New Roman"/>
                <w:b/>
                <w:sz w:val="20"/>
                <w:szCs w:val="20"/>
                <w:lang w:eastAsia="ru-RU"/>
              </w:rPr>
            </w:r>
            <w:r w:rsidRPr="00BE0F23">
              <w:rPr>
                <w:rFonts w:eastAsia="Times New Roman"/>
                <w:b/>
                <w:sz w:val="20"/>
                <w:szCs w:val="20"/>
                <w:lang w:eastAsia="ru-RU"/>
              </w:rPr>
              <w:fldChar w:fldCharType="separate"/>
            </w:r>
            <w:r w:rsidRPr="00BE0F23">
              <w:rPr>
                <w:rFonts w:eastAsia="Times New Roman"/>
                <w:b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b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b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b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b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b/>
                <w:sz w:val="20"/>
                <w:szCs w:val="20"/>
                <w:lang w:eastAsia="ru-RU"/>
              </w:rPr>
              <w:fldChar w:fldCharType="end"/>
            </w:r>
          </w:p>
          <w:p w14:paraId="51DD112E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ИНН: 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separate"/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end"/>
            </w:r>
          </w:p>
          <w:p w14:paraId="28E9052E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КПП: 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separate"/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end"/>
            </w:r>
          </w:p>
          <w:p w14:paraId="0E78740E" w14:textId="77777777" w:rsidR="00CE68E3" w:rsidRPr="00BE0F23" w:rsidRDefault="00332C11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Юр. </w:t>
            </w:r>
            <w:r w:rsidR="00CE68E3"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Адрес: </w:t>
            </w:r>
            <w:r w:rsidR="00CE68E3"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="00CE68E3" w:rsidRPr="00BE0F23">
              <w:rPr>
                <w:rFonts w:eastAsia="Times New Roman"/>
                <w:sz w:val="20"/>
                <w:szCs w:val="20"/>
                <w:lang w:eastAsia="ru-RU"/>
              </w:rPr>
              <w:instrText xml:space="preserve"> FORMTEXT </w:instrText>
            </w:r>
            <w:r w:rsidR="00CE68E3" w:rsidRPr="00BE0F23">
              <w:rPr>
                <w:rFonts w:eastAsia="Times New Roman"/>
                <w:sz w:val="20"/>
                <w:szCs w:val="20"/>
                <w:lang w:eastAsia="ru-RU"/>
              </w:rPr>
            </w:r>
            <w:r w:rsidR="00CE68E3"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separate"/>
            </w:r>
            <w:r w:rsidR="00CE68E3"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="00CE68E3"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="00CE68E3"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="00CE68E3"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="00CE68E3"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="00CE68E3"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end"/>
            </w:r>
          </w:p>
          <w:p w14:paraId="3E08F55C" w14:textId="77777777" w:rsidR="00332C11" w:rsidRPr="00BE0F23" w:rsidRDefault="00332C11" w:rsidP="00332C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BE0F23">
              <w:rPr>
                <w:sz w:val="20"/>
                <w:szCs w:val="20"/>
              </w:rPr>
              <w:t xml:space="preserve">Фактический адрес: 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separate"/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end"/>
            </w:r>
          </w:p>
          <w:p w14:paraId="78B98DB4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Телефон: 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separate"/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end"/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017E36F1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E0F23">
              <w:rPr>
                <w:rFonts w:eastAsia="Times New Roman"/>
                <w:sz w:val="20"/>
                <w:szCs w:val="20"/>
                <w:lang w:val="en-US" w:eastAsia="ru-RU"/>
              </w:rPr>
              <w:t>mail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: 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separate"/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end"/>
            </w:r>
          </w:p>
          <w:p w14:paraId="620E7B76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Банк: 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separate"/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end"/>
            </w:r>
          </w:p>
          <w:p w14:paraId="60A35BBF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БИК: 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separate"/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end"/>
            </w:r>
          </w:p>
          <w:p w14:paraId="760399AE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separate"/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end"/>
            </w:r>
          </w:p>
          <w:p w14:paraId="032BAC9D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ОГРН: 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separate"/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end"/>
            </w:r>
          </w:p>
          <w:p w14:paraId="3D89B503" w14:textId="77777777" w:rsidR="00CE68E3" w:rsidRPr="00BE0F23" w:rsidRDefault="00CE68E3" w:rsidP="00CE68E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ОКВЭД: 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separate"/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CE68E3" w:rsidRPr="00BE0F23" w14:paraId="40052270" w14:textId="77777777" w:rsidTr="00CE68E3">
        <w:trPr>
          <w:trHeight w:val="364"/>
        </w:trPr>
        <w:tc>
          <w:tcPr>
            <w:tcW w:w="4927" w:type="dxa"/>
          </w:tcPr>
          <w:p w14:paraId="6FF061EB" w14:textId="77777777" w:rsidR="00CE68E3" w:rsidRPr="00BE0F23" w:rsidRDefault="00CE68E3" w:rsidP="00D4765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Генеральный директор</w:t>
            </w:r>
          </w:p>
          <w:p w14:paraId="73E95866" w14:textId="77777777" w:rsidR="00CE68E3" w:rsidRPr="00BE0F23" w:rsidRDefault="00CE68E3" w:rsidP="00D47656">
            <w:pPr>
              <w:spacing w:after="0" w:line="240" w:lineRule="auto"/>
              <w:ind w:firstLine="5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9F12DC6" w14:textId="77777777" w:rsidR="00CE68E3" w:rsidRPr="00BE0F23" w:rsidRDefault="00CE68E3" w:rsidP="00D47656">
            <w:pPr>
              <w:spacing w:after="0" w:line="240" w:lineRule="auto"/>
              <w:ind w:firstLine="54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475F45A" w14:textId="77777777" w:rsidR="00CE68E3" w:rsidRPr="00BE0F23" w:rsidRDefault="00CE68E3" w:rsidP="00D47656">
            <w:pPr>
              <w:spacing w:after="0" w:line="240" w:lineRule="auto"/>
              <w:ind w:firstLine="54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 xml:space="preserve">______________/Ушаков 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proofErr w:type="gramStart"/>
            <w:r w:rsidRPr="00BE0F23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772342" w:rsidRPr="00BE0F23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BE0F23">
              <w:rPr>
                <w:rFonts w:eastAsia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4927" w:type="dxa"/>
          </w:tcPr>
          <w:p w14:paraId="0C2BD7FF" w14:textId="77777777" w:rsidR="00CE68E3" w:rsidRPr="00BE0F23" w:rsidRDefault="00CE68E3" w:rsidP="00CE68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separate"/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end"/>
            </w:r>
          </w:p>
          <w:p w14:paraId="090A0710" w14:textId="77777777" w:rsidR="00CE68E3" w:rsidRPr="00BE0F23" w:rsidRDefault="00CE68E3" w:rsidP="00CE68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0BDB7D8" w14:textId="77777777" w:rsidR="00CE68E3" w:rsidRPr="00BE0F23" w:rsidRDefault="00CE68E3" w:rsidP="00CE68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6942BACC" w14:textId="77777777" w:rsidR="00CE68E3" w:rsidRPr="00BE0F23" w:rsidRDefault="00CE68E3" w:rsidP="00D47656">
            <w:pPr>
              <w:spacing w:after="0" w:line="240" w:lineRule="auto"/>
              <w:ind w:firstLine="54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______________/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separate"/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 </w:t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fldChar w:fldCharType="end"/>
            </w:r>
            <w:r w:rsidRPr="00BE0F23">
              <w:rPr>
                <w:rFonts w:eastAsia="Times New Roman"/>
                <w:sz w:val="20"/>
                <w:szCs w:val="20"/>
                <w:lang w:eastAsia="ru-RU"/>
              </w:rPr>
              <w:t>/</w:t>
            </w:r>
          </w:p>
        </w:tc>
      </w:tr>
    </w:tbl>
    <w:p w14:paraId="200705F8" w14:textId="77777777" w:rsidR="00772342" w:rsidRPr="00BE0F23" w:rsidRDefault="00772342" w:rsidP="00772342">
      <w:pPr>
        <w:tabs>
          <w:tab w:val="left" w:pos="1128"/>
        </w:tabs>
        <w:rPr>
          <w:sz w:val="20"/>
          <w:szCs w:val="20"/>
        </w:rPr>
      </w:pPr>
    </w:p>
    <w:sectPr w:rsidR="00772342" w:rsidRPr="00BE0F23" w:rsidSect="00772342">
      <w:footerReference w:type="default" r:id="rId13"/>
      <w:pgSz w:w="11906" w:h="16838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DFAD" w14:textId="77777777" w:rsidR="00094E89" w:rsidRDefault="00094E89" w:rsidP="006973BB">
      <w:pPr>
        <w:spacing w:after="0" w:line="240" w:lineRule="auto"/>
      </w:pPr>
      <w:r>
        <w:separator/>
      </w:r>
    </w:p>
  </w:endnote>
  <w:endnote w:type="continuationSeparator" w:id="0">
    <w:p w14:paraId="64DC4306" w14:textId="77777777" w:rsidR="00094E89" w:rsidRDefault="00094E89" w:rsidP="0069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A409" w14:textId="77777777" w:rsidR="00772342" w:rsidRDefault="00772342">
    <w:pPr>
      <w:pStyle w:val="a6"/>
      <w:rPr>
        <w:rFonts w:ascii="Times New Roman" w:hAnsi="Times New Roman"/>
        <w:sz w:val="20"/>
        <w:szCs w:val="20"/>
      </w:rPr>
    </w:pPr>
  </w:p>
  <w:p w14:paraId="34D7D040" w14:textId="77777777" w:rsidR="00772342" w:rsidRDefault="00772342">
    <w:pPr>
      <w:pStyle w:val="a6"/>
      <w:rPr>
        <w:rFonts w:ascii="Times New Roman" w:hAnsi="Times New Roman"/>
        <w:sz w:val="20"/>
        <w:szCs w:val="20"/>
      </w:rPr>
    </w:pPr>
  </w:p>
  <w:p w14:paraId="565CFF11" w14:textId="77777777" w:rsidR="005D66A0" w:rsidRPr="00BE0F23" w:rsidRDefault="005D66A0">
    <w:pPr>
      <w:pStyle w:val="a6"/>
      <w:rPr>
        <w:sz w:val="20"/>
        <w:szCs w:val="20"/>
      </w:rPr>
    </w:pPr>
    <w:r w:rsidRPr="00BE0F23">
      <w:rPr>
        <w:sz w:val="20"/>
        <w:szCs w:val="20"/>
      </w:rPr>
      <w:t xml:space="preserve">стр. </w:t>
    </w:r>
    <w:r w:rsidRPr="00BE0F23">
      <w:rPr>
        <w:sz w:val="20"/>
        <w:szCs w:val="20"/>
      </w:rPr>
      <w:fldChar w:fldCharType="begin"/>
    </w:r>
    <w:r w:rsidRPr="00BE0F23">
      <w:rPr>
        <w:sz w:val="20"/>
        <w:szCs w:val="20"/>
      </w:rPr>
      <w:instrText xml:space="preserve"> PAGE </w:instrText>
    </w:r>
    <w:r w:rsidRPr="00BE0F23">
      <w:rPr>
        <w:sz w:val="20"/>
        <w:szCs w:val="20"/>
      </w:rPr>
      <w:fldChar w:fldCharType="separate"/>
    </w:r>
    <w:r w:rsidR="007C322B" w:rsidRPr="00BE0F23">
      <w:rPr>
        <w:noProof/>
        <w:sz w:val="20"/>
        <w:szCs w:val="20"/>
      </w:rPr>
      <w:t>1</w:t>
    </w:r>
    <w:r w:rsidRPr="00BE0F23">
      <w:rPr>
        <w:noProof/>
        <w:sz w:val="20"/>
        <w:szCs w:val="20"/>
      </w:rPr>
      <w:fldChar w:fldCharType="end"/>
    </w:r>
    <w:r w:rsidRPr="00BE0F23">
      <w:rPr>
        <w:sz w:val="20"/>
        <w:szCs w:val="20"/>
      </w:rPr>
      <w:t xml:space="preserve"> из </w:t>
    </w:r>
    <w:r w:rsidRPr="00BE0F23">
      <w:rPr>
        <w:sz w:val="20"/>
        <w:szCs w:val="20"/>
      </w:rPr>
      <w:fldChar w:fldCharType="begin"/>
    </w:r>
    <w:r w:rsidRPr="00BE0F23">
      <w:rPr>
        <w:sz w:val="20"/>
        <w:szCs w:val="20"/>
      </w:rPr>
      <w:instrText xml:space="preserve"> NUMPAGES </w:instrText>
    </w:r>
    <w:r w:rsidRPr="00BE0F23">
      <w:rPr>
        <w:sz w:val="20"/>
        <w:szCs w:val="20"/>
      </w:rPr>
      <w:fldChar w:fldCharType="separate"/>
    </w:r>
    <w:r w:rsidR="007C322B" w:rsidRPr="00BE0F23">
      <w:rPr>
        <w:noProof/>
        <w:sz w:val="20"/>
        <w:szCs w:val="20"/>
      </w:rPr>
      <w:t>8</w:t>
    </w:r>
    <w:r w:rsidRPr="00BE0F23">
      <w:rPr>
        <w:noProof/>
        <w:sz w:val="20"/>
        <w:szCs w:val="20"/>
      </w:rPr>
      <w:fldChar w:fldCharType="end"/>
    </w:r>
    <w:r w:rsidRPr="00BE0F23">
      <w:rPr>
        <w:sz w:val="20"/>
        <w:szCs w:val="20"/>
      </w:rPr>
      <w:tab/>
    </w:r>
    <w:r w:rsidR="00772342" w:rsidRPr="00BE0F23">
      <w:rPr>
        <w:sz w:val="20"/>
        <w:szCs w:val="20"/>
      </w:rPr>
      <w:tab/>
    </w:r>
    <w:r w:rsidRPr="00BE0F23">
      <w:rPr>
        <w:sz w:val="20"/>
        <w:szCs w:val="20"/>
      </w:rPr>
      <w:t xml:space="preserve">ПОДПИСЬ И ПЕЧАТЬ </w:t>
    </w:r>
    <w:r w:rsidR="00772342" w:rsidRPr="00BE0F23">
      <w:rPr>
        <w:sz w:val="20"/>
        <w:szCs w:val="20"/>
      </w:rPr>
      <w:t>ТУРАГЕНТА: _</w:t>
    </w:r>
    <w:r w:rsidRPr="00BE0F23">
      <w:rPr>
        <w:sz w:val="20"/>
        <w:szCs w:val="20"/>
      </w:rPr>
      <w:t>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9C17" w14:textId="77777777" w:rsidR="00094E89" w:rsidRDefault="00094E89" w:rsidP="006973BB">
      <w:pPr>
        <w:spacing w:after="0" w:line="240" w:lineRule="auto"/>
      </w:pPr>
      <w:r>
        <w:separator/>
      </w:r>
    </w:p>
  </w:footnote>
  <w:footnote w:type="continuationSeparator" w:id="0">
    <w:p w14:paraId="552CCA8E" w14:textId="77777777" w:rsidR="00094E89" w:rsidRDefault="00094E89" w:rsidP="00697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19F"/>
    <w:multiLevelType w:val="multilevel"/>
    <w:tmpl w:val="0ECAC84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4684747"/>
    <w:multiLevelType w:val="multilevel"/>
    <w:tmpl w:val="8948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D2D56"/>
    <w:multiLevelType w:val="multilevel"/>
    <w:tmpl w:val="EC00548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5CE6D97"/>
    <w:multiLevelType w:val="multilevel"/>
    <w:tmpl w:val="06E014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90130E"/>
    <w:multiLevelType w:val="multilevel"/>
    <w:tmpl w:val="7D163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61AE3"/>
    <w:multiLevelType w:val="multilevel"/>
    <w:tmpl w:val="5ACE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E0860"/>
    <w:multiLevelType w:val="multilevel"/>
    <w:tmpl w:val="01B2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709A3"/>
    <w:multiLevelType w:val="multilevel"/>
    <w:tmpl w:val="D5F84B0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51C30BC"/>
    <w:multiLevelType w:val="hybridMultilevel"/>
    <w:tmpl w:val="DC0AFE92"/>
    <w:lvl w:ilvl="0" w:tplc="94E24B30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38F71E87"/>
    <w:multiLevelType w:val="multilevel"/>
    <w:tmpl w:val="92184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10" w15:restartNumberingAfterBreak="0">
    <w:nsid w:val="41FF03D0"/>
    <w:multiLevelType w:val="multilevel"/>
    <w:tmpl w:val="C68EE2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53410D"/>
    <w:multiLevelType w:val="multilevel"/>
    <w:tmpl w:val="E33C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C9A6DB0"/>
    <w:multiLevelType w:val="multilevel"/>
    <w:tmpl w:val="B7165AB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3" w15:restartNumberingAfterBreak="0">
    <w:nsid w:val="538F4C8E"/>
    <w:multiLevelType w:val="multilevel"/>
    <w:tmpl w:val="7034FD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8574D2F"/>
    <w:multiLevelType w:val="multilevel"/>
    <w:tmpl w:val="700012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F5923B2"/>
    <w:multiLevelType w:val="multilevel"/>
    <w:tmpl w:val="33F49A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FFC167F"/>
    <w:multiLevelType w:val="multilevel"/>
    <w:tmpl w:val="984E6B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7851DCE"/>
    <w:multiLevelType w:val="multilevel"/>
    <w:tmpl w:val="46E0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D6A2C"/>
    <w:multiLevelType w:val="multilevel"/>
    <w:tmpl w:val="B93252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5DA6B3E"/>
    <w:multiLevelType w:val="hybridMultilevel"/>
    <w:tmpl w:val="D10EAB52"/>
    <w:lvl w:ilvl="0" w:tplc="17069B8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BE72082"/>
    <w:multiLevelType w:val="multilevel"/>
    <w:tmpl w:val="84B211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FE13DCF"/>
    <w:multiLevelType w:val="multilevel"/>
    <w:tmpl w:val="D07E27DA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348413504">
    <w:abstractNumId w:val="5"/>
  </w:num>
  <w:num w:numId="2" w16cid:durableId="347803844">
    <w:abstractNumId w:val="1"/>
  </w:num>
  <w:num w:numId="3" w16cid:durableId="1564638917">
    <w:abstractNumId w:val="6"/>
  </w:num>
  <w:num w:numId="4" w16cid:durableId="817915406">
    <w:abstractNumId w:val="17"/>
  </w:num>
  <w:num w:numId="5" w16cid:durableId="1893228058">
    <w:abstractNumId w:val="4"/>
  </w:num>
  <w:num w:numId="6" w16cid:durableId="1383402188">
    <w:abstractNumId w:val="11"/>
  </w:num>
  <w:num w:numId="7" w16cid:durableId="1454134086">
    <w:abstractNumId w:val="19"/>
  </w:num>
  <w:num w:numId="8" w16cid:durableId="1834683264">
    <w:abstractNumId w:val="7"/>
  </w:num>
  <w:num w:numId="9" w16cid:durableId="1807119413">
    <w:abstractNumId w:val="21"/>
  </w:num>
  <w:num w:numId="10" w16cid:durableId="1510367081">
    <w:abstractNumId w:val="2"/>
  </w:num>
  <w:num w:numId="11" w16cid:durableId="6370091">
    <w:abstractNumId w:val="0"/>
  </w:num>
  <w:num w:numId="12" w16cid:durableId="628781304">
    <w:abstractNumId w:val="18"/>
  </w:num>
  <w:num w:numId="13" w16cid:durableId="571309580">
    <w:abstractNumId w:val="3"/>
  </w:num>
  <w:num w:numId="14" w16cid:durableId="1530296422">
    <w:abstractNumId w:val="8"/>
  </w:num>
  <w:num w:numId="15" w16cid:durableId="565920852">
    <w:abstractNumId w:val="13"/>
  </w:num>
  <w:num w:numId="16" w16cid:durableId="23987911">
    <w:abstractNumId w:val="14"/>
  </w:num>
  <w:num w:numId="17" w16cid:durableId="696196372">
    <w:abstractNumId w:val="20"/>
  </w:num>
  <w:num w:numId="18" w16cid:durableId="793210664">
    <w:abstractNumId w:val="15"/>
  </w:num>
  <w:num w:numId="19" w16cid:durableId="307365423">
    <w:abstractNumId w:val="9"/>
  </w:num>
  <w:num w:numId="20" w16cid:durableId="1835756047">
    <w:abstractNumId w:val="12"/>
  </w:num>
  <w:num w:numId="21" w16cid:durableId="458112346">
    <w:abstractNumId w:val="10"/>
  </w:num>
  <w:num w:numId="22" w16cid:durableId="17214003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/YX2h3trZ2l+v6yXR6SQe9CpuI/Xu4yq12hhQxW3S3jGh+6dQZf0HvAzXSsD6KOjH76TbyWz19PNXsZJCsAjtQ==" w:salt="LZCz07Uf09uXkbpQtV7DeQ=="/>
  <w:defaultTabStop w:val="709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DF"/>
    <w:rsid w:val="00037B9C"/>
    <w:rsid w:val="00094E89"/>
    <w:rsid w:val="000E0472"/>
    <w:rsid w:val="00105851"/>
    <w:rsid w:val="00112F37"/>
    <w:rsid w:val="00240E9D"/>
    <w:rsid w:val="00264D81"/>
    <w:rsid w:val="00264DE4"/>
    <w:rsid w:val="00276FD7"/>
    <w:rsid w:val="002E17AF"/>
    <w:rsid w:val="00332C11"/>
    <w:rsid w:val="00370592"/>
    <w:rsid w:val="00395C60"/>
    <w:rsid w:val="003A0217"/>
    <w:rsid w:val="004628B9"/>
    <w:rsid w:val="004A2E09"/>
    <w:rsid w:val="004E675F"/>
    <w:rsid w:val="00514744"/>
    <w:rsid w:val="005D66A0"/>
    <w:rsid w:val="00677B6A"/>
    <w:rsid w:val="006973BB"/>
    <w:rsid w:val="006B2514"/>
    <w:rsid w:val="00755A55"/>
    <w:rsid w:val="00772342"/>
    <w:rsid w:val="007A4761"/>
    <w:rsid w:val="007C322B"/>
    <w:rsid w:val="007F347C"/>
    <w:rsid w:val="0084277C"/>
    <w:rsid w:val="00852287"/>
    <w:rsid w:val="00856292"/>
    <w:rsid w:val="008A693A"/>
    <w:rsid w:val="008E0EFF"/>
    <w:rsid w:val="00944F7B"/>
    <w:rsid w:val="009E53B2"/>
    <w:rsid w:val="00A32AB0"/>
    <w:rsid w:val="00A42688"/>
    <w:rsid w:val="00A64065"/>
    <w:rsid w:val="00A754BF"/>
    <w:rsid w:val="00A91DC4"/>
    <w:rsid w:val="00AE2D22"/>
    <w:rsid w:val="00B2232A"/>
    <w:rsid w:val="00B713DF"/>
    <w:rsid w:val="00B97FFB"/>
    <w:rsid w:val="00BC7ACE"/>
    <w:rsid w:val="00BD35F6"/>
    <w:rsid w:val="00BE0125"/>
    <w:rsid w:val="00BE0F23"/>
    <w:rsid w:val="00BE69B6"/>
    <w:rsid w:val="00C271E7"/>
    <w:rsid w:val="00C7656E"/>
    <w:rsid w:val="00CE68E3"/>
    <w:rsid w:val="00D03D12"/>
    <w:rsid w:val="00D47656"/>
    <w:rsid w:val="00D900C6"/>
    <w:rsid w:val="00DA43DB"/>
    <w:rsid w:val="00DF39C1"/>
    <w:rsid w:val="00E0340C"/>
    <w:rsid w:val="00E83B55"/>
    <w:rsid w:val="00EB425D"/>
    <w:rsid w:val="00F61356"/>
    <w:rsid w:val="00F65B71"/>
    <w:rsid w:val="00FB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11BBC97"/>
  <w15:chartTrackingRefBased/>
  <w15:docId w15:val="{A82FF4F0-9424-47D8-977E-8CB22735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2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73BB"/>
  </w:style>
  <w:style w:type="paragraph" w:styleId="a6">
    <w:name w:val="footer"/>
    <w:basedOn w:val="a"/>
    <w:link w:val="a7"/>
    <w:unhideWhenUsed/>
    <w:rsid w:val="0069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73BB"/>
  </w:style>
  <w:style w:type="paragraph" w:customStyle="1" w:styleId="ConsPlusNormal">
    <w:name w:val="ConsPlusNormal"/>
    <w:rsid w:val="00AE2D22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styleId="a8">
    <w:name w:val="Revision"/>
    <w:hidden/>
    <w:uiPriority w:val="99"/>
    <w:semiHidden/>
    <w:rsid w:val="00D03D12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0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03D12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112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3958">
                  <w:marLeft w:val="192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843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85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374451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750883">
                      <w:marLeft w:val="0"/>
                      <w:marRight w:val="0"/>
                      <w:marTop w:val="0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acletour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racletou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racletou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racletou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racletou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7916-1AF3-4C66-B798-50D43CCC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5406</Words>
  <Characters>30815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36149</CharactersWithSpaces>
  <SharedDoc>false</SharedDoc>
  <HLinks>
    <vt:vector size="30" baseType="variant">
      <vt:variant>
        <vt:i4>2162804</vt:i4>
      </vt:variant>
      <vt:variant>
        <vt:i4>21</vt:i4>
      </vt:variant>
      <vt:variant>
        <vt:i4>0</vt:i4>
      </vt:variant>
      <vt:variant>
        <vt:i4>5</vt:i4>
      </vt:variant>
      <vt:variant>
        <vt:lpwstr>http://www.miracletour.com/</vt:lpwstr>
      </vt:variant>
      <vt:variant>
        <vt:lpwstr/>
      </vt:variant>
      <vt:variant>
        <vt:i4>2162804</vt:i4>
      </vt:variant>
      <vt:variant>
        <vt:i4>18</vt:i4>
      </vt:variant>
      <vt:variant>
        <vt:i4>0</vt:i4>
      </vt:variant>
      <vt:variant>
        <vt:i4>5</vt:i4>
      </vt:variant>
      <vt:variant>
        <vt:lpwstr>http://www.miracletour.com/</vt:lpwstr>
      </vt:variant>
      <vt:variant>
        <vt:lpwstr/>
      </vt:variant>
      <vt:variant>
        <vt:i4>2162804</vt:i4>
      </vt:variant>
      <vt:variant>
        <vt:i4>15</vt:i4>
      </vt:variant>
      <vt:variant>
        <vt:i4>0</vt:i4>
      </vt:variant>
      <vt:variant>
        <vt:i4>5</vt:i4>
      </vt:variant>
      <vt:variant>
        <vt:lpwstr>http://www.miracletour.com/</vt:lpwstr>
      </vt:variant>
      <vt:variant>
        <vt:lpwstr/>
      </vt:variant>
      <vt:variant>
        <vt:i4>2162804</vt:i4>
      </vt:variant>
      <vt:variant>
        <vt:i4>12</vt:i4>
      </vt:variant>
      <vt:variant>
        <vt:i4>0</vt:i4>
      </vt:variant>
      <vt:variant>
        <vt:i4>5</vt:i4>
      </vt:variant>
      <vt:variant>
        <vt:lpwstr>http://www.miracletour.com/</vt:lpwstr>
      </vt:variant>
      <vt:variant>
        <vt:lpwstr/>
      </vt:variant>
      <vt:variant>
        <vt:i4>2162804</vt:i4>
      </vt:variant>
      <vt:variant>
        <vt:i4>9</vt:i4>
      </vt:variant>
      <vt:variant>
        <vt:i4>0</vt:i4>
      </vt:variant>
      <vt:variant>
        <vt:i4>5</vt:i4>
      </vt:variant>
      <vt:variant>
        <vt:lpwstr>http://www.miracletour.com/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Ivan Ushakov</cp:lastModifiedBy>
  <cp:revision>5</cp:revision>
  <dcterms:created xsi:type="dcterms:W3CDTF">2026-01-20T12:42:00Z</dcterms:created>
  <dcterms:modified xsi:type="dcterms:W3CDTF">2026-01-20T12:44:00Z</dcterms:modified>
</cp:coreProperties>
</file>